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37" w:rsidRPr="00D12FBF" w:rsidRDefault="00333977" w:rsidP="008548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-26670</wp:posOffset>
            </wp:positionV>
            <wp:extent cx="1028700" cy="95631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A66" w:rsidRPr="00682A66">
        <w:rPr>
          <w:b/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026" type="#_x0000_t202" style="position:absolute;margin-left:455.25pt;margin-top:-27.45pt;width:140.25pt;height:26.25pt;z-index:251661312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" fillcolor="white [3201]" stroked="f" strokeweight=".5pt">
            <v:textbox>
              <w:txbxContent>
                <w:p w:rsidR="00B12F8C" w:rsidRPr="00333977" w:rsidRDefault="00B12F8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 w:rsidR="0085480B">
        <w:rPr>
          <w:b/>
          <w:sz w:val="24"/>
          <w:szCs w:val="24"/>
        </w:rPr>
        <w:t xml:space="preserve">                                 </w:t>
      </w:r>
      <w:r w:rsidR="00D12FBF">
        <w:rPr>
          <w:b/>
          <w:sz w:val="24"/>
          <w:szCs w:val="24"/>
        </w:rPr>
        <w:t xml:space="preserve">                    </w:t>
      </w:r>
      <w:r w:rsidR="00C66AEB" w:rsidRPr="00D12FBF">
        <w:rPr>
          <w:rFonts w:ascii="Times New Roman" w:hAnsi="Times New Roman" w:cs="Times New Roman"/>
          <w:b/>
          <w:sz w:val="24"/>
          <w:szCs w:val="24"/>
        </w:rPr>
        <w:t>T.C.</w:t>
      </w:r>
    </w:p>
    <w:p w:rsidR="00BA4709" w:rsidRPr="00333977" w:rsidRDefault="00D12FBF" w:rsidP="00D12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67308" w:rsidRPr="00333977">
        <w:rPr>
          <w:rFonts w:ascii="Times New Roman" w:hAnsi="Times New Roman" w:cs="Times New Roman"/>
          <w:b/>
          <w:sz w:val="24"/>
          <w:szCs w:val="24"/>
        </w:rPr>
        <w:t>TRABZON</w:t>
      </w:r>
      <w:r w:rsidR="00BA4709" w:rsidRPr="00333977">
        <w:rPr>
          <w:rFonts w:ascii="Times New Roman" w:hAnsi="Times New Roman" w:cs="Times New Roman"/>
          <w:b/>
          <w:sz w:val="24"/>
          <w:szCs w:val="24"/>
        </w:rPr>
        <w:t xml:space="preserve"> ÜNİVERSİTESİ REKTÖRLÜĞÜ</w:t>
      </w:r>
    </w:p>
    <w:p w:rsidR="00BA4709" w:rsidRPr="00333977" w:rsidRDefault="00D12FBF" w:rsidP="00D12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DEVLET KONSERVATUVARI MÜDÜRLÜĞÜ</w:t>
      </w:r>
    </w:p>
    <w:p w:rsidR="00BA4709" w:rsidRDefault="00D12FBF" w:rsidP="00964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2FBF" w:rsidRDefault="00D12FBF" w:rsidP="00964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FBF" w:rsidRDefault="00D12FBF" w:rsidP="00D12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FBF" w:rsidRPr="0088239E" w:rsidRDefault="0088239E" w:rsidP="00D12FBF">
      <w:pPr>
        <w:spacing w:after="0" w:line="240" w:lineRule="auto"/>
        <w:rPr>
          <w:rFonts w:ascii="Arial" w:hAnsi="Arial" w:cs="Arial"/>
          <w:b/>
        </w:rPr>
      </w:pPr>
      <w:r w:rsidRPr="0088239E">
        <w:rPr>
          <w:rFonts w:ascii="Arial" w:hAnsi="Arial" w:cs="Arial"/>
          <w:b/>
        </w:rPr>
        <w:t xml:space="preserve">Sayı  : </w:t>
      </w:r>
      <w:r w:rsidRPr="0088239E">
        <w:rPr>
          <w:rFonts w:ascii="Arial" w:hAnsi="Arial" w:cs="Arial"/>
        </w:rPr>
        <w:t>98017787-040</w:t>
      </w:r>
      <w:r w:rsidR="00D12FBF" w:rsidRPr="0088239E">
        <w:rPr>
          <w:rFonts w:ascii="Arial" w:hAnsi="Arial" w:cs="Arial"/>
        </w:rPr>
        <w:t xml:space="preserve">-                                                                         </w:t>
      </w:r>
      <w:r w:rsidRPr="0088239E">
        <w:rPr>
          <w:rFonts w:ascii="Arial" w:hAnsi="Arial" w:cs="Arial"/>
        </w:rPr>
        <w:t xml:space="preserve">                          29.01.2020</w:t>
      </w:r>
    </w:p>
    <w:p w:rsidR="00D12FBF" w:rsidRPr="0088239E" w:rsidRDefault="0088239E" w:rsidP="00D12FBF">
      <w:pPr>
        <w:spacing w:after="0" w:line="240" w:lineRule="auto"/>
        <w:rPr>
          <w:rFonts w:ascii="Arial" w:hAnsi="Arial" w:cs="Arial"/>
          <w:b/>
        </w:rPr>
      </w:pPr>
      <w:r w:rsidRPr="0088239E">
        <w:rPr>
          <w:rFonts w:ascii="Arial" w:hAnsi="Arial" w:cs="Arial"/>
          <w:b/>
        </w:rPr>
        <w:t xml:space="preserve">Konu: </w:t>
      </w:r>
      <w:r w:rsidRPr="0088239E">
        <w:rPr>
          <w:rFonts w:ascii="Arial" w:hAnsi="Arial" w:cs="Arial"/>
        </w:rPr>
        <w:t xml:space="preserve">2019 Yılı Faaliyet Raporu </w:t>
      </w:r>
    </w:p>
    <w:p w:rsidR="00D12FBF" w:rsidRDefault="00D12FBF" w:rsidP="00D12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FBF" w:rsidRDefault="00D12FBF" w:rsidP="00D12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FBF" w:rsidRDefault="00D12FBF" w:rsidP="00D12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5CED" w:rsidRDefault="00455CED" w:rsidP="00455CED">
      <w:pPr>
        <w:pStyle w:val="GvdeMetniGirintisi"/>
        <w:tabs>
          <w:tab w:val="left" w:pos="709"/>
        </w:tabs>
        <w:spacing w:before="0" w:after="0" w:line="240" w:lineRule="auto"/>
        <w:jc w:val="center"/>
        <w:rPr>
          <w:bCs/>
          <w:sz w:val="22"/>
          <w:u w:val="single"/>
        </w:rPr>
      </w:pPr>
      <w:r>
        <w:rPr>
          <w:b/>
          <w:sz w:val="22"/>
        </w:rPr>
        <w:t>REKTÖRLÜK MAKAMINA</w:t>
      </w:r>
    </w:p>
    <w:p w:rsidR="00455CED" w:rsidRDefault="00455CED" w:rsidP="00455CED">
      <w:pPr>
        <w:pStyle w:val="GvdeMetniGirintisi"/>
        <w:tabs>
          <w:tab w:val="left" w:pos="709"/>
        </w:tabs>
        <w:spacing w:before="0" w:after="0" w:line="240" w:lineRule="auto"/>
        <w:jc w:val="center"/>
        <w:rPr>
          <w:bCs/>
          <w:sz w:val="22"/>
        </w:rPr>
      </w:pPr>
      <w:r>
        <w:rPr>
          <w:bCs/>
          <w:sz w:val="22"/>
        </w:rPr>
        <w:t>(Strateji Geliştirme Dairesi Başkanlığı)</w:t>
      </w:r>
    </w:p>
    <w:p w:rsidR="0088239E" w:rsidRDefault="0088239E" w:rsidP="00455CED">
      <w:pPr>
        <w:pStyle w:val="GvdeMetniGirintisi"/>
        <w:tabs>
          <w:tab w:val="left" w:pos="709"/>
        </w:tabs>
        <w:spacing w:before="0" w:after="0" w:line="240" w:lineRule="auto"/>
        <w:jc w:val="center"/>
        <w:rPr>
          <w:bCs/>
          <w:sz w:val="22"/>
        </w:rPr>
      </w:pPr>
    </w:p>
    <w:p w:rsidR="0088239E" w:rsidRDefault="0088239E" w:rsidP="0088239E">
      <w:pPr>
        <w:pStyle w:val="GvdeMetniGirintisi"/>
        <w:tabs>
          <w:tab w:val="left" w:pos="709"/>
        </w:tabs>
        <w:spacing w:before="0" w:after="0" w:line="240" w:lineRule="auto"/>
        <w:rPr>
          <w:bCs/>
          <w:sz w:val="22"/>
        </w:rPr>
      </w:pPr>
    </w:p>
    <w:p w:rsidR="0088239E" w:rsidRDefault="0088239E" w:rsidP="0088239E">
      <w:pPr>
        <w:pStyle w:val="GvdeMetniGirintisi"/>
        <w:tabs>
          <w:tab w:val="left" w:pos="709"/>
        </w:tabs>
        <w:spacing w:before="0" w:after="0" w:line="240" w:lineRule="auto"/>
        <w:rPr>
          <w:bCs/>
          <w:sz w:val="22"/>
        </w:rPr>
      </w:pPr>
      <w:r>
        <w:rPr>
          <w:bCs/>
          <w:sz w:val="22"/>
        </w:rPr>
        <w:t xml:space="preserve">İlgi: 03.01.2020 gün ve 040-E.9 sayılı yazınız. </w:t>
      </w:r>
    </w:p>
    <w:p w:rsidR="00455CED" w:rsidRPr="0088239E" w:rsidRDefault="00455CED" w:rsidP="0088239E">
      <w:pPr>
        <w:pStyle w:val="GvdeMetniGirintisi"/>
        <w:tabs>
          <w:tab w:val="left" w:pos="709"/>
        </w:tabs>
        <w:spacing w:before="0" w:after="0" w:line="240" w:lineRule="auto"/>
        <w:rPr>
          <w:bCs/>
          <w:sz w:val="22"/>
        </w:rPr>
      </w:pPr>
      <w:r>
        <w:rPr>
          <w:sz w:val="22"/>
        </w:rPr>
        <w:tab/>
      </w:r>
    </w:p>
    <w:p w:rsidR="00455CED" w:rsidRDefault="00455CED" w:rsidP="0088239E">
      <w:pPr>
        <w:pStyle w:val="GvdeMetniGirintisi"/>
        <w:spacing w:line="240" w:lineRule="auto"/>
        <w:ind w:firstLine="708"/>
        <w:rPr>
          <w:sz w:val="22"/>
        </w:rPr>
      </w:pPr>
      <w:r>
        <w:rPr>
          <w:sz w:val="22"/>
        </w:rPr>
        <w:t>5018 sayılı Kamu Mali Yönetimi ve Kontrol Kanunu’nun 41.maddesi gereğince hazırlanması gereken ve ilgi yazı il</w:t>
      </w:r>
      <w:r w:rsidR="0088239E">
        <w:rPr>
          <w:sz w:val="22"/>
        </w:rPr>
        <w:t>e istenen Konservatuarımız “2019 İdare</w:t>
      </w:r>
      <w:r>
        <w:rPr>
          <w:sz w:val="22"/>
        </w:rPr>
        <w:t xml:space="preserve"> Faaliyet Raropru” güncel veriler doğrultusunda hazırlanarak ilişikte sunulmuş olup, (Rapor elden SGDB’na teslim edilmiştir.) ayr</w:t>
      </w:r>
      <w:r w:rsidR="0088239E">
        <w:rPr>
          <w:sz w:val="22"/>
        </w:rPr>
        <w:t>ıca elektronik ortamda da sgdb@trabzon</w:t>
      </w:r>
      <w:r>
        <w:rPr>
          <w:sz w:val="22"/>
        </w:rPr>
        <w:t xml:space="preserve">.edu.tr e-posta adresine gönderilmiştir. </w:t>
      </w:r>
    </w:p>
    <w:p w:rsidR="00455CED" w:rsidRDefault="00455CED" w:rsidP="00455CED">
      <w:pPr>
        <w:pStyle w:val="GvdeMetniGirintisi"/>
        <w:spacing w:line="240" w:lineRule="auto"/>
        <w:ind w:firstLine="708"/>
        <w:rPr>
          <w:sz w:val="22"/>
        </w:rPr>
      </w:pPr>
      <w:r>
        <w:rPr>
          <w:sz w:val="22"/>
        </w:rPr>
        <w:t xml:space="preserve"> Bilgilerinize saygıyla arz ederim. </w:t>
      </w:r>
    </w:p>
    <w:p w:rsidR="0088239E" w:rsidRDefault="0088239E" w:rsidP="00455CED">
      <w:pPr>
        <w:pStyle w:val="GvdeMetniGirintisi"/>
        <w:spacing w:line="240" w:lineRule="auto"/>
        <w:ind w:firstLine="708"/>
        <w:rPr>
          <w:sz w:val="22"/>
        </w:rPr>
      </w:pPr>
    </w:p>
    <w:p w:rsidR="0088239E" w:rsidRDefault="0088239E" w:rsidP="00455CED">
      <w:pPr>
        <w:pStyle w:val="GvdeMetniGirintisi"/>
        <w:spacing w:line="240" w:lineRule="auto"/>
        <w:ind w:firstLine="708"/>
        <w:rPr>
          <w:sz w:val="22"/>
        </w:rPr>
      </w:pPr>
    </w:p>
    <w:p w:rsidR="0088239E" w:rsidRDefault="0088239E" w:rsidP="00455CED">
      <w:pPr>
        <w:pStyle w:val="GvdeMetniGirintisi"/>
        <w:spacing w:line="240" w:lineRule="auto"/>
        <w:ind w:firstLine="708"/>
        <w:rPr>
          <w:sz w:val="22"/>
        </w:rPr>
      </w:pPr>
    </w:p>
    <w:p w:rsidR="0088239E" w:rsidRDefault="0088239E" w:rsidP="00455CED">
      <w:pPr>
        <w:pStyle w:val="GvdeMetniGirintisi"/>
        <w:spacing w:line="240" w:lineRule="auto"/>
        <w:ind w:firstLine="708"/>
        <w:rPr>
          <w:sz w:val="22"/>
        </w:rPr>
      </w:pPr>
      <w:r>
        <w:rPr>
          <w:sz w:val="22"/>
        </w:rPr>
        <w:t xml:space="preserve">                                                                   Doç.Dr. F.Merve EKEN KÜÇÜKAKSOY</w:t>
      </w:r>
    </w:p>
    <w:p w:rsidR="0088239E" w:rsidRDefault="0088239E" w:rsidP="00455CED">
      <w:pPr>
        <w:pStyle w:val="GvdeMetniGirintisi"/>
        <w:spacing w:line="240" w:lineRule="auto"/>
        <w:ind w:firstLine="708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MÜDÜR</w:t>
      </w:r>
    </w:p>
    <w:p w:rsidR="0088239E" w:rsidRDefault="0088239E" w:rsidP="00455CED">
      <w:pPr>
        <w:pStyle w:val="GvdeMetniGirintisi"/>
        <w:spacing w:line="240" w:lineRule="auto"/>
        <w:ind w:firstLine="708"/>
        <w:rPr>
          <w:sz w:val="22"/>
        </w:rPr>
      </w:pPr>
    </w:p>
    <w:p w:rsidR="0088239E" w:rsidRDefault="0088239E" w:rsidP="00455CED">
      <w:pPr>
        <w:pStyle w:val="GvdeMetniGirintisi"/>
        <w:spacing w:line="240" w:lineRule="auto"/>
        <w:ind w:firstLine="708"/>
        <w:rPr>
          <w:sz w:val="22"/>
        </w:rPr>
      </w:pPr>
    </w:p>
    <w:p w:rsidR="0088239E" w:rsidRDefault="0088239E" w:rsidP="00455CED">
      <w:pPr>
        <w:pStyle w:val="GvdeMetniGirintisi"/>
        <w:spacing w:line="240" w:lineRule="auto"/>
        <w:ind w:firstLine="708"/>
        <w:rPr>
          <w:sz w:val="22"/>
        </w:rPr>
      </w:pPr>
    </w:p>
    <w:p w:rsidR="0088239E" w:rsidRDefault="0088239E" w:rsidP="00455CED">
      <w:pPr>
        <w:pStyle w:val="GvdeMetniGirintisi"/>
        <w:spacing w:line="240" w:lineRule="auto"/>
        <w:ind w:firstLine="708"/>
        <w:rPr>
          <w:sz w:val="22"/>
        </w:rPr>
      </w:pPr>
    </w:p>
    <w:p w:rsidR="0088239E" w:rsidRDefault="0088239E" w:rsidP="00455CED">
      <w:pPr>
        <w:pStyle w:val="GvdeMetniGirintisi"/>
        <w:spacing w:line="240" w:lineRule="auto"/>
        <w:ind w:firstLine="708"/>
        <w:rPr>
          <w:sz w:val="22"/>
        </w:rPr>
      </w:pPr>
    </w:p>
    <w:p w:rsidR="0088239E" w:rsidRDefault="0088239E" w:rsidP="00455CED">
      <w:pPr>
        <w:pStyle w:val="GvdeMetniGirintisi"/>
        <w:spacing w:line="240" w:lineRule="auto"/>
        <w:ind w:firstLine="708"/>
        <w:rPr>
          <w:sz w:val="22"/>
        </w:rPr>
      </w:pPr>
    </w:p>
    <w:p w:rsidR="0088239E" w:rsidRDefault="0088239E" w:rsidP="0088239E">
      <w:pPr>
        <w:pStyle w:val="GvdeMetniGirintisi"/>
        <w:spacing w:line="240" w:lineRule="auto"/>
        <w:ind w:firstLine="0"/>
        <w:rPr>
          <w:sz w:val="22"/>
        </w:rPr>
      </w:pPr>
    </w:p>
    <w:p w:rsidR="0088239E" w:rsidRDefault="0088239E" w:rsidP="0088239E">
      <w:pPr>
        <w:pStyle w:val="GvdeMetniGirintisi"/>
        <w:spacing w:before="0" w:after="0" w:line="240" w:lineRule="auto"/>
        <w:ind w:firstLine="0"/>
        <w:rPr>
          <w:sz w:val="22"/>
        </w:rPr>
      </w:pPr>
      <w:r>
        <w:rPr>
          <w:sz w:val="22"/>
        </w:rPr>
        <w:t>Ek: 2019 Faaliyet Raporu</w:t>
      </w:r>
    </w:p>
    <w:p w:rsidR="0088239E" w:rsidRDefault="0088239E" w:rsidP="0088239E">
      <w:pPr>
        <w:pStyle w:val="GvdeMetniGirintisi"/>
        <w:spacing w:before="0" w:after="0" w:line="240" w:lineRule="auto"/>
        <w:ind w:firstLine="0"/>
        <w:rPr>
          <w:sz w:val="22"/>
        </w:rPr>
      </w:pPr>
      <w:r>
        <w:rPr>
          <w:sz w:val="22"/>
        </w:rPr>
        <w:t xml:space="preserve">      (19 sayfa)</w:t>
      </w:r>
    </w:p>
    <w:p w:rsidR="00D12FBF" w:rsidRDefault="00D12FBF" w:rsidP="00455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12FBF" w:rsidSect="009E7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714" w:rsidRDefault="00621714" w:rsidP="000B5E61">
      <w:pPr>
        <w:spacing w:after="0" w:line="240" w:lineRule="auto"/>
      </w:pPr>
      <w:r>
        <w:separator/>
      </w:r>
    </w:p>
  </w:endnote>
  <w:endnote w:type="continuationSeparator" w:id="1">
    <w:p w:rsidR="00621714" w:rsidRDefault="00621714" w:rsidP="000B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61" w:rsidRDefault="000B5E6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61" w:rsidRDefault="000B5E6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61" w:rsidRDefault="000B5E6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714" w:rsidRDefault="00621714" w:rsidP="000B5E61">
      <w:pPr>
        <w:spacing w:after="0" w:line="240" w:lineRule="auto"/>
      </w:pPr>
      <w:r>
        <w:separator/>
      </w:r>
    </w:p>
  </w:footnote>
  <w:footnote w:type="continuationSeparator" w:id="1">
    <w:p w:rsidR="00621714" w:rsidRDefault="00621714" w:rsidP="000B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61" w:rsidRDefault="00682A6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983626" o:spid="_x0000_s2050" type="#_x0000_t75" style="position:absolute;margin-left:0;margin-top:0;width:481.8pt;height:465.75pt;z-index:-251657216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61" w:rsidRDefault="00682A6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983627" o:spid="_x0000_s2051" type="#_x0000_t75" style="position:absolute;margin-left:0;margin-top:0;width:481.8pt;height:465.75pt;z-index:-251656192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61" w:rsidRDefault="00682A6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983625" o:spid="_x0000_s2049" type="#_x0000_t75" style="position:absolute;margin-left:0;margin-top:0;width:481.8pt;height:465.75pt;z-index:-251658240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F7D25"/>
    <w:rsid w:val="000B5E61"/>
    <w:rsid w:val="000E7658"/>
    <w:rsid w:val="001427D3"/>
    <w:rsid w:val="00175BCE"/>
    <w:rsid w:val="001B44F9"/>
    <w:rsid w:val="00333977"/>
    <w:rsid w:val="00454E71"/>
    <w:rsid w:val="00455CED"/>
    <w:rsid w:val="004D3827"/>
    <w:rsid w:val="00525FC1"/>
    <w:rsid w:val="00605CC4"/>
    <w:rsid w:val="00621714"/>
    <w:rsid w:val="00682A66"/>
    <w:rsid w:val="006B42FF"/>
    <w:rsid w:val="007054C6"/>
    <w:rsid w:val="00723914"/>
    <w:rsid w:val="0085480B"/>
    <w:rsid w:val="00855903"/>
    <w:rsid w:val="0088239E"/>
    <w:rsid w:val="008A0837"/>
    <w:rsid w:val="00964FBB"/>
    <w:rsid w:val="00995BAB"/>
    <w:rsid w:val="009D2689"/>
    <w:rsid w:val="009E7DD7"/>
    <w:rsid w:val="00A51ED7"/>
    <w:rsid w:val="00A82F87"/>
    <w:rsid w:val="00B12F8C"/>
    <w:rsid w:val="00B14602"/>
    <w:rsid w:val="00B51FA0"/>
    <w:rsid w:val="00B67308"/>
    <w:rsid w:val="00BA4709"/>
    <w:rsid w:val="00BE1D78"/>
    <w:rsid w:val="00C66AEB"/>
    <w:rsid w:val="00CF7D25"/>
    <w:rsid w:val="00D12FBF"/>
    <w:rsid w:val="00DB6CF9"/>
    <w:rsid w:val="00F7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4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alTablo"/>
    <w:uiPriority w:val="40"/>
    <w:rsid w:val="00BA470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B5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5E61"/>
  </w:style>
  <w:style w:type="paragraph" w:styleId="Altbilgi">
    <w:name w:val="footer"/>
    <w:basedOn w:val="Normal"/>
    <w:link w:val="AltbilgiChar"/>
    <w:uiPriority w:val="99"/>
    <w:unhideWhenUsed/>
    <w:rsid w:val="000B5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5E61"/>
  </w:style>
  <w:style w:type="paragraph" w:styleId="GvdeMetniGirintisi">
    <w:name w:val="Body Text Indent"/>
    <w:basedOn w:val="Normal"/>
    <w:link w:val="GvdeMetniGirintisiChar"/>
    <w:semiHidden/>
    <w:unhideWhenUsed/>
    <w:rsid w:val="00455CED"/>
    <w:pPr>
      <w:spacing w:before="120" w:after="120" w:line="360" w:lineRule="auto"/>
      <w:ind w:firstLine="709"/>
      <w:jc w:val="both"/>
    </w:pPr>
    <w:rPr>
      <w:rFonts w:ascii="Arial" w:eastAsia="Times New Roman" w:hAnsi="Arial" w:cs="Arial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455CED"/>
    <w:rPr>
      <w:rFonts w:ascii="Arial" w:eastAsia="Times New Roman" w:hAnsi="Arial" w:cs="Arial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A62E-09EC-4AF1-905C-90DED362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Fujitsu</cp:lastModifiedBy>
  <cp:revision>18</cp:revision>
  <cp:lastPrinted>2019-11-12T13:23:00Z</cp:lastPrinted>
  <dcterms:created xsi:type="dcterms:W3CDTF">2019-10-09T06:08:00Z</dcterms:created>
  <dcterms:modified xsi:type="dcterms:W3CDTF">2020-01-29T10:40:00Z</dcterms:modified>
</cp:coreProperties>
</file>