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EED2E" w14:textId="77777777" w:rsidR="00CD49C1" w:rsidRDefault="00523AD7" w:rsidP="001E4547">
      <w:pPr>
        <w:jc w:val="center"/>
      </w:pPr>
      <w:r>
        <w:rPr>
          <w:noProof/>
          <w:lang w:eastAsia="tr-TR"/>
        </w:rPr>
        <w:drawing>
          <wp:inline distT="0" distB="0" distL="0" distR="0" wp14:anchorId="504D0E99" wp14:editId="3735E01F">
            <wp:extent cx="5448300" cy="320488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5768" cy="3209275"/>
                    </a:xfrm>
                    <a:prstGeom prst="rect">
                      <a:avLst/>
                    </a:prstGeom>
                    <a:noFill/>
                    <a:ln>
                      <a:noFill/>
                    </a:ln>
                  </pic:spPr>
                </pic:pic>
              </a:graphicData>
            </a:graphic>
          </wp:inline>
        </w:drawing>
      </w:r>
    </w:p>
    <w:p w14:paraId="7FEDC976" w14:textId="77777777" w:rsidR="00523AD7" w:rsidRDefault="00523AD7"/>
    <w:p w14:paraId="6056A635" w14:textId="77777777" w:rsidR="00994B27" w:rsidRDefault="00994B27" w:rsidP="001E4547">
      <w:pPr>
        <w:jc w:val="center"/>
      </w:pPr>
    </w:p>
    <w:p w14:paraId="77332048" w14:textId="77777777" w:rsidR="00523AD7" w:rsidRDefault="00523AD7" w:rsidP="00523AD7">
      <w:pPr>
        <w:jc w:val="center"/>
        <w:rPr>
          <w:rFonts w:cs="Times New Roman"/>
          <w:b/>
          <w:bCs/>
          <w:sz w:val="28"/>
          <w:szCs w:val="28"/>
        </w:rPr>
      </w:pPr>
      <w:r>
        <w:rPr>
          <w:rFonts w:cs="Times New Roman"/>
          <w:b/>
          <w:bCs/>
          <w:sz w:val="28"/>
          <w:szCs w:val="28"/>
        </w:rPr>
        <w:t>DEVLET KONSERVATUVARI</w:t>
      </w:r>
    </w:p>
    <w:p w14:paraId="7F6A72F9" w14:textId="77777777" w:rsidR="00523AD7" w:rsidRDefault="00523AD7" w:rsidP="00523AD7">
      <w:pPr>
        <w:jc w:val="center"/>
        <w:rPr>
          <w:rFonts w:cs="Times New Roman"/>
          <w:b/>
          <w:bCs/>
          <w:sz w:val="28"/>
          <w:szCs w:val="28"/>
        </w:rPr>
      </w:pPr>
      <w:r>
        <w:rPr>
          <w:rFonts w:cs="Times New Roman"/>
          <w:b/>
          <w:bCs/>
          <w:sz w:val="28"/>
          <w:szCs w:val="28"/>
        </w:rPr>
        <w:t>LİSANS ÖZEL YETENEK SINAVLARI KILAVUZU</w:t>
      </w:r>
    </w:p>
    <w:p w14:paraId="31C9AE5F" w14:textId="77777777" w:rsidR="00523AD7" w:rsidRDefault="00523AD7" w:rsidP="00523AD7">
      <w:pPr>
        <w:jc w:val="center"/>
        <w:rPr>
          <w:rFonts w:cs="Times New Roman"/>
          <w:b/>
          <w:bCs/>
          <w:sz w:val="28"/>
          <w:szCs w:val="28"/>
        </w:rPr>
      </w:pPr>
    </w:p>
    <w:p w14:paraId="21334C5A" w14:textId="77777777" w:rsidR="00523AD7" w:rsidRDefault="00523AD7" w:rsidP="00523AD7">
      <w:pPr>
        <w:jc w:val="center"/>
        <w:rPr>
          <w:rFonts w:cs="Times New Roman"/>
          <w:b/>
          <w:bCs/>
          <w:sz w:val="28"/>
          <w:szCs w:val="28"/>
        </w:rPr>
      </w:pPr>
    </w:p>
    <w:p w14:paraId="4804EA5E" w14:textId="77777777" w:rsidR="00523AD7" w:rsidRDefault="00523AD7" w:rsidP="00523AD7">
      <w:pPr>
        <w:rPr>
          <w:rFonts w:cs="Times New Roman"/>
          <w:b/>
          <w:bCs/>
          <w:sz w:val="28"/>
          <w:szCs w:val="28"/>
        </w:rPr>
      </w:pPr>
    </w:p>
    <w:p w14:paraId="7F9FF189" w14:textId="77777777" w:rsidR="00523AD7" w:rsidRDefault="00523AD7" w:rsidP="001E4547">
      <w:pPr>
        <w:jc w:val="center"/>
        <w:rPr>
          <w:rFonts w:cs="Times New Roman"/>
          <w:b/>
          <w:bCs/>
          <w:sz w:val="28"/>
          <w:szCs w:val="28"/>
        </w:rPr>
      </w:pPr>
      <w:r>
        <w:rPr>
          <w:rFonts w:cs="Times New Roman"/>
          <w:b/>
          <w:bCs/>
          <w:sz w:val="28"/>
          <w:szCs w:val="28"/>
        </w:rPr>
        <w:t>MÜZİK BÖLÜMÜ</w:t>
      </w:r>
    </w:p>
    <w:p w14:paraId="3602095C" w14:textId="77777777" w:rsidR="00523AD7" w:rsidRDefault="00523AD7" w:rsidP="00523AD7">
      <w:pPr>
        <w:jc w:val="center"/>
        <w:rPr>
          <w:rFonts w:cs="Times New Roman"/>
          <w:b/>
          <w:bCs/>
          <w:sz w:val="28"/>
          <w:szCs w:val="28"/>
        </w:rPr>
      </w:pPr>
      <w:r>
        <w:rPr>
          <w:rFonts w:cs="Times New Roman"/>
          <w:b/>
          <w:bCs/>
          <w:sz w:val="28"/>
          <w:szCs w:val="28"/>
        </w:rPr>
        <w:t>MÜZİKOLOJİ BÖLÜMÜ</w:t>
      </w:r>
    </w:p>
    <w:p w14:paraId="072DDA2E" w14:textId="77777777" w:rsidR="00523AD7" w:rsidRDefault="00523AD7" w:rsidP="00523AD7">
      <w:pPr>
        <w:jc w:val="center"/>
        <w:rPr>
          <w:rFonts w:cs="Times New Roman"/>
          <w:b/>
          <w:bCs/>
          <w:sz w:val="28"/>
          <w:szCs w:val="28"/>
        </w:rPr>
      </w:pPr>
    </w:p>
    <w:p w14:paraId="0517BC54" w14:textId="77777777" w:rsidR="00AB1C60" w:rsidRDefault="00AB1C60" w:rsidP="00523AD7">
      <w:pPr>
        <w:jc w:val="center"/>
        <w:rPr>
          <w:rFonts w:cs="Times New Roman"/>
          <w:b/>
          <w:bCs/>
          <w:sz w:val="28"/>
          <w:szCs w:val="28"/>
        </w:rPr>
      </w:pPr>
    </w:p>
    <w:p w14:paraId="7AA09D08" w14:textId="77777777" w:rsidR="00523AD7" w:rsidRDefault="00523AD7" w:rsidP="00523AD7">
      <w:pPr>
        <w:jc w:val="center"/>
        <w:rPr>
          <w:rFonts w:cs="Times New Roman"/>
          <w:b/>
          <w:bCs/>
          <w:sz w:val="28"/>
          <w:szCs w:val="28"/>
        </w:rPr>
      </w:pPr>
    </w:p>
    <w:p w14:paraId="7EB536C9" w14:textId="77777777" w:rsidR="00523AD7" w:rsidRDefault="00523AD7" w:rsidP="00523AD7">
      <w:pPr>
        <w:jc w:val="center"/>
        <w:rPr>
          <w:rFonts w:cs="Times New Roman"/>
          <w:b/>
          <w:bCs/>
          <w:sz w:val="28"/>
          <w:szCs w:val="28"/>
        </w:rPr>
      </w:pPr>
    </w:p>
    <w:p w14:paraId="0903B908" w14:textId="1BF217A9" w:rsidR="00523AD7" w:rsidRDefault="00523AD7" w:rsidP="00523AD7">
      <w:pPr>
        <w:jc w:val="center"/>
        <w:rPr>
          <w:rFonts w:cs="Times New Roman"/>
          <w:b/>
          <w:bCs/>
          <w:sz w:val="28"/>
          <w:szCs w:val="28"/>
        </w:rPr>
      </w:pPr>
      <w:r>
        <w:rPr>
          <w:rFonts w:cs="Times New Roman"/>
          <w:b/>
          <w:bCs/>
          <w:sz w:val="28"/>
          <w:szCs w:val="28"/>
        </w:rPr>
        <w:t>202</w:t>
      </w:r>
      <w:r w:rsidR="002C4297">
        <w:rPr>
          <w:rFonts w:cs="Times New Roman"/>
          <w:b/>
          <w:bCs/>
          <w:sz w:val="28"/>
          <w:szCs w:val="28"/>
        </w:rPr>
        <w:t>4</w:t>
      </w:r>
    </w:p>
    <w:sdt>
      <w:sdtPr>
        <w:rPr>
          <w:rFonts w:eastAsiaTheme="minorHAnsi" w:cstheme="minorBidi"/>
          <w:b w:val="0"/>
          <w:szCs w:val="22"/>
          <w:lang w:eastAsia="en-US"/>
        </w:rPr>
        <w:id w:val="-905834222"/>
        <w:docPartObj>
          <w:docPartGallery w:val="Table of Contents"/>
          <w:docPartUnique/>
        </w:docPartObj>
      </w:sdtPr>
      <w:sdtEndPr>
        <w:rPr>
          <w:bCs/>
        </w:rPr>
      </w:sdtEndPr>
      <w:sdtContent>
        <w:p w14:paraId="6EDE0CB2" w14:textId="77777777" w:rsidR="00523AD7" w:rsidRPr="005A5467" w:rsidRDefault="00523AD7">
          <w:pPr>
            <w:pStyle w:val="TBal"/>
            <w:rPr>
              <w:rFonts w:cs="Times New Roman"/>
              <w:szCs w:val="24"/>
            </w:rPr>
          </w:pPr>
          <w:r w:rsidRPr="005A5467">
            <w:rPr>
              <w:rFonts w:cs="Times New Roman"/>
              <w:szCs w:val="24"/>
            </w:rPr>
            <w:t>İçindekiler</w:t>
          </w:r>
        </w:p>
        <w:p w14:paraId="7F171E9F" w14:textId="4EA8E6DE" w:rsidR="001E4547" w:rsidRDefault="00F149F4">
          <w:pPr>
            <w:pStyle w:val="T1"/>
            <w:tabs>
              <w:tab w:val="left" w:pos="410"/>
              <w:tab w:val="right" w:pos="9062"/>
            </w:tabs>
            <w:rPr>
              <w:rFonts w:eastAsiaTheme="minorEastAsia"/>
              <w:b w:val="0"/>
              <w:bCs w:val="0"/>
              <w:caps w:val="0"/>
              <w:noProof/>
              <w:kern w:val="2"/>
              <w:sz w:val="24"/>
              <w:szCs w:val="24"/>
              <w:u w:val="none"/>
              <w:lang w:eastAsia="tr-TR"/>
              <w14:ligatures w14:val="standardContextual"/>
            </w:rPr>
          </w:pPr>
          <w:r w:rsidRPr="005A5467">
            <w:rPr>
              <w:rFonts w:ascii="Times New Roman" w:hAnsi="Times New Roman" w:cs="Times New Roman"/>
              <w:sz w:val="24"/>
              <w:szCs w:val="24"/>
            </w:rPr>
            <w:fldChar w:fldCharType="begin"/>
          </w:r>
          <w:r w:rsidR="0037688C" w:rsidRPr="005A5467">
            <w:rPr>
              <w:rFonts w:ascii="Times New Roman" w:hAnsi="Times New Roman" w:cs="Times New Roman"/>
              <w:sz w:val="24"/>
              <w:szCs w:val="24"/>
            </w:rPr>
            <w:instrText xml:space="preserve"> TOC \o "1-5" \h \z \u </w:instrText>
          </w:r>
          <w:r w:rsidRPr="005A5467">
            <w:rPr>
              <w:rFonts w:ascii="Times New Roman" w:hAnsi="Times New Roman" w:cs="Times New Roman"/>
              <w:sz w:val="24"/>
              <w:szCs w:val="24"/>
            </w:rPr>
            <w:fldChar w:fldCharType="separate"/>
          </w:r>
          <w:hyperlink w:anchor="_Toc169185024" w:history="1">
            <w:r w:rsidR="001E4547" w:rsidRPr="00493CB5">
              <w:rPr>
                <w:rStyle w:val="Kpr"/>
                <w:noProof/>
              </w:rPr>
              <w:t>1.</w:t>
            </w:r>
            <w:r w:rsidR="001E4547">
              <w:rPr>
                <w:rFonts w:eastAsiaTheme="minorEastAsia"/>
                <w:b w:val="0"/>
                <w:bCs w:val="0"/>
                <w:caps w:val="0"/>
                <w:noProof/>
                <w:kern w:val="2"/>
                <w:sz w:val="24"/>
                <w:szCs w:val="24"/>
                <w:u w:val="none"/>
                <w:lang w:eastAsia="tr-TR"/>
                <w14:ligatures w14:val="standardContextual"/>
              </w:rPr>
              <w:tab/>
            </w:r>
            <w:r w:rsidR="001E4547" w:rsidRPr="00493CB5">
              <w:rPr>
                <w:rStyle w:val="Kpr"/>
                <w:noProof/>
              </w:rPr>
              <w:t>TEMEL İLKE VE KURALLAR</w:t>
            </w:r>
            <w:r w:rsidR="001E4547">
              <w:rPr>
                <w:noProof/>
                <w:webHidden/>
              </w:rPr>
              <w:tab/>
            </w:r>
            <w:r w:rsidR="001E4547">
              <w:rPr>
                <w:noProof/>
                <w:webHidden/>
              </w:rPr>
              <w:fldChar w:fldCharType="begin"/>
            </w:r>
            <w:r w:rsidR="001E4547">
              <w:rPr>
                <w:noProof/>
                <w:webHidden/>
              </w:rPr>
              <w:instrText xml:space="preserve"> PAGEREF _Toc169185024 \h </w:instrText>
            </w:r>
            <w:r w:rsidR="001E4547">
              <w:rPr>
                <w:noProof/>
                <w:webHidden/>
              </w:rPr>
            </w:r>
            <w:r w:rsidR="001E4547">
              <w:rPr>
                <w:noProof/>
                <w:webHidden/>
              </w:rPr>
              <w:fldChar w:fldCharType="separate"/>
            </w:r>
            <w:r w:rsidR="001E4547">
              <w:rPr>
                <w:noProof/>
                <w:webHidden/>
              </w:rPr>
              <w:t>3</w:t>
            </w:r>
            <w:r w:rsidR="001E4547">
              <w:rPr>
                <w:noProof/>
                <w:webHidden/>
              </w:rPr>
              <w:fldChar w:fldCharType="end"/>
            </w:r>
          </w:hyperlink>
        </w:p>
        <w:p w14:paraId="34FEA343" w14:textId="1871A81D" w:rsidR="001E4547" w:rsidRDefault="001E4547">
          <w:pPr>
            <w:pStyle w:val="T2"/>
            <w:tabs>
              <w:tab w:val="left" w:pos="581"/>
              <w:tab w:val="right" w:pos="9062"/>
            </w:tabs>
            <w:rPr>
              <w:rFonts w:eastAsiaTheme="minorEastAsia"/>
              <w:b w:val="0"/>
              <w:bCs w:val="0"/>
              <w:smallCaps w:val="0"/>
              <w:noProof/>
              <w:kern w:val="2"/>
              <w:sz w:val="24"/>
              <w:szCs w:val="24"/>
              <w:lang w:eastAsia="tr-TR"/>
              <w14:ligatures w14:val="standardContextual"/>
            </w:rPr>
          </w:pPr>
          <w:hyperlink w:anchor="_Toc169185025" w:history="1">
            <w:r w:rsidRPr="00493CB5">
              <w:rPr>
                <w:rStyle w:val="Kpr"/>
                <w:noProof/>
              </w:rPr>
              <w:t>1.1.</w:t>
            </w:r>
            <w:r>
              <w:rPr>
                <w:rFonts w:eastAsiaTheme="minorEastAsia"/>
                <w:b w:val="0"/>
                <w:bCs w:val="0"/>
                <w:smallCaps w:val="0"/>
                <w:noProof/>
                <w:kern w:val="2"/>
                <w:sz w:val="24"/>
                <w:szCs w:val="24"/>
                <w:lang w:eastAsia="tr-TR"/>
                <w14:ligatures w14:val="standardContextual"/>
              </w:rPr>
              <w:tab/>
            </w:r>
            <w:r w:rsidRPr="00493CB5">
              <w:rPr>
                <w:rStyle w:val="Kpr"/>
                <w:noProof/>
              </w:rPr>
              <w:t>Kontenjan</w:t>
            </w:r>
            <w:r>
              <w:rPr>
                <w:noProof/>
                <w:webHidden/>
              </w:rPr>
              <w:tab/>
            </w:r>
            <w:r>
              <w:rPr>
                <w:noProof/>
                <w:webHidden/>
              </w:rPr>
              <w:fldChar w:fldCharType="begin"/>
            </w:r>
            <w:r>
              <w:rPr>
                <w:noProof/>
                <w:webHidden/>
              </w:rPr>
              <w:instrText xml:space="preserve"> PAGEREF _Toc169185025 \h </w:instrText>
            </w:r>
            <w:r>
              <w:rPr>
                <w:noProof/>
                <w:webHidden/>
              </w:rPr>
            </w:r>
            <w:r>
              <w:rPr>
                <w:noProof/>
                <w:webHidden/>
              </w:rPr>
              <w:fldChar w:fldCharType="separate"/>
            </w:r>
            <w:r>
              <w:rPr>
                <w:noProof/>
                <w:webHidden/>
              </w:rPr>
              <w:t>3</w:t>
            </w:r>
            <w:r>
              <w:rPr>
                <w:noProof/>
                <w:webHidden/>
              </w:rPr>
              <w:fldChar w:fldCharType="end"/>
            </w:r>
          </w:hyperlink>
        </w:p>
        <w:p w14:paraId="27CA1197" w14:textId="553719A6" w:rsidR="001E4547" w:rsidRDefault="001E4547">
          <w:pPr>
            <w:pStyle w:val="T2"/>
            <w:tabs>
              <w:tab w:val="left" w:pos="581"/>
              <w:tab w:val="right" w:pos="9062"/>
            </w:tabs>
            <w:rPr>
              <w:rFonts w:eastAsiaTheme="minorEastAsia"/>
              <w:b w:val="0"/>
              <w:bCs w:val="0"/>
              <w:smallCaps w:val="0"/>
              <w:noProof/>
              <w:kern w:val="2"/>
              <w:sz w:val="24"/>
              <w:szCs w:val="24"/>
              <w:lang w:eastAsia="tr-TR"/>
              <w14:ligatures w14:val="standardContextual"/>
            </w:rPr>
          </w:pPr>
          <w:hyperlink w:anchor="_Toc169185026" w:history="1">
            <w:r w:rsidRPr="00493CB5">
              <w:rPr>
                <w:rStyle w:val="Kpr"/>
                <w:noProof/>
              </w:rPr>
              <w:t>1.2.</w:t>
            </w:r>
            <w:r>
              <w:rPr>
                <w:rFonts w:eastAsiaTheme="minorEastAsia"/>
                <w:b w:val="0"/>
                <w:bCs w:val="0"/>
                <w:smallCaps w:val="0"/>
                <w:noProof/>
                <w:kern w:val="2"/>
                <w:sz w:val="24"/>
                <w:szCs w:val="24"/>
                <w:lang w:eastAsia="tr-TR"/>
                <w14:ligatures w14:val="standardContextual"/>
              </w:rPr>
              <w:tab/>
            </w:r>
            <w:r w:rsidRPr="00493CB5">
              <w:rPr>
                <w:rStyle w:val="Kpr"/>
                <w:noProof/>
              </w:rPr>
              <w:t>Özel Yetenek Sınavları Başvuru, Sınav ve Kayıtlanma Takvimi</w:t>
            </w:r>
            <w:r>
              <w:rPr>
                <w:noProof/>
                <w:webHidden/>
              </w:rPr>
              <w:tab/>
            </w:r>
            <w:r>
              <w:rPr>
                <w:noProof/>
                <w:webHidden/>
              </w:rPr>
              <w:fldChar w:fldCharType="begin"/>
            </w:r>
            <w:r>
              <w:rPr>
                <w:noProof/>
                <w:webHidden/>
              </w:rPr>
              <w:instrText xml:space="preserve"> PAGEREF _Toc169185026 \h </w:instrText>
            </w:r>
            <w:r>
              <w:rPr>
                <w:noProof/>
                <w:webHidden/>
              </w:rPr>
            </w:r>
            <w:r>
              <w:rPr>
                <w:noProof/>
                <w:webHidden/>
              </w:rPr>
              <w:fldChar w:fldCharType="separate"/>
            </w:r>
            <w:r>
              <w:rPr>
                <w:noProof/>
                <w:webHidden/>
              </w:rPr>
              <w:t>3</w:t>
            </w:r>
            <w:r>
              <w:rPr>
                <w:noProof/>
                <w:webHidden/>
              </w:rPr>
              <w:fldChar w:fldCharType="end"/>
            </w:r>
          </w:hyperlink>
        </w:p>
        <w:p w14:paraId="0E1195F1" w14:textId="34684A00" w:rsidR="001E4547" w:rsidRDefault="001E4547">
          <w:pPr>
            <w:pStyle w:val="T2"/>
            <w:tabs>
              <w:tab w:val="left" w:pos="581"/>
              <w:tab w:val="right" w:pos="9062"/>
            </w:tabs>
            <w:rPr>
              <w:rFonts w:eastAsiaTheme="minorEastAsia"/>
              <w:b w:val="0"/>
              <w:bCs w:val="0"/>
              <w:smallCaps w:val="0"/>
              <w:noProof/>
              <w:kern w:val="2"/>
              <w:sz w:val="24"/>
              <w:szCs w:val="24"/>
              <w:lang w:eastAsia="tr-TR"/>
              <w14:ligatures w14:val="standardContextual"/>
            </w:rPr>
          </w:pPr>
          <w:hyperlink w:anchor="_Toc169185027" w:history="1">
            <w:r w:rsidRPr="00493CB5">
              <w:rPr>
                <w:rStyle w:val="Kpr"/>
                <w:noProof/>
              </w:rPr>
              <w:t>1.3.</w:t>
            </w:r>
            <w:r>
              <w:rPr>
                <w:rFonts w:eastAsiaTheme="minorEastAsia"/>
                <w:b w:val="0"/>
                <w:bCs w:val="0"/>
                <w:smallCaps w:val="0"/>
                <w:noProof/>
                <w:kern w:val="2"/>
                <w:sz w:val="24"/>
                <w:szCs w:val="24"/>
                <w:lang w:eastAsia="tr-TR"/>
                <w14:ligatures w14:val="standardContextual"/>
              </w:rPr>
              <w:tab/>
            </w:r>
            <w:r w:rsidRPr="00493CB5">
              <w:rPr>
                <w:rStyle w:val="Kpr"/>
                <w:noProof/>
              </w:rPr>
              <w:t>Başvuru Koşulları</w:t>
            </w:r>
            <w:r>
              <w:rPr>
                <w:noProof/>
                <w:webHidden/>
              </w:rPr>
              <w:tab/>
            </w:r>
            <w:r>
              <w:rPr>
                <w:noProof/>
                <w:webHidden/>
              </w:rPr>
              <w:fldChar w:fldCharType="begin"/>
            </w:r>
            <w:r>
              <w:rPr>
                <w:noProof/>
                <w:webHidden/>
              </w:rPr>
              <w:instrText xml:space="preserve"> PAGEREF _Toc169185027 \h </w:instrText>
            </w:r>
            <w:r>
              <w:rPr>
                <w:noProof/>
                <w:webHidden/>
              </w:rPr>
            </w:r>
            <w:r>
              <w:rPr>
                <w:noProof/>
                <w:webHidden/>
              </w:rPr>
              <w:fldChar w:fldCharType="separate"/>
            </w:r>
            <w:r>
              <w:rPr>
                <w:noProof/>
                <w:webHidden/>
              </w:rPr>
              <w:t>4</w:t>
            </w:r>
            <w:r>
              <w:rPr>
                <w:noProof/>
                <w:webHidden/>
              </w:rPr>
              <w:fldChar w:fldCharType="end"/>
            </w:r>
          </w:hyperlink>
        </w:p>
        <w:p w14:paraId="53B1E7FC" w14:textId="467836F0" w:rsidR="001E4547" w:rsidRDefault="001E4547">
          <w:pPr>
            <w:pStyle w:val="T2"/>
            <w:tabs>
              <w:tab w:val="left" w:pos="581"/>
              <w:tab w:val="right" w:pos="9062"/>
            </w:tabs>
            <w:rPr>
              <w:rFonts w:eastAsiaTheme="minorEastAsia"/>
              <w:b w:val="0"/>
              <w:bCs w:val="0"/>
              <w:smallCaps w:val="0"/>
              <w:noProof/>
              <w:kern w:val="2"/>
              <w:sz w:val="24"/>
              <w:szCs w:val="24"/>
              <w:lang w:eastAsia="tr-TR"/>
              <w14:ligatures w14:val="standardContextual"/>
            </w:rPr>
          </w:pPr>
          <w:hyperlink w:anchor="_Toc169185028" w:history="1">
            <w:r w:rsidRPr="00493CB5">
              <w:rPr>
                <w:rStyle w:val="Kpr"/>
                <w:noProof/>
              </w:rPr>
              <w:t>1.4.</w:t>
            </w:r>
            <w:r>
              <w:rPr>
                <w:rFonts w:eastAsiaTheme="minorEastAsia"/>
                <w:b w:val="0"/>
                <w:bCs w:val="0"/>
                <w:smallCaps w:val="0"/>
                <w:noProof/>
                <w:kern w:val="2"/>
                <w:sz w:val="24"/>
                <w:szCs w:val="24"/>
                <w:lang w:eastAsia="tr-TR"/>
                <w14:ligatures w14:val="standardContextual"/>
              </w:rPr>
              <w:tab/>
            </w:r>
            <w:r w:rsidRPr="00493CB5">
              <w:rPr>
                <w:rStyle w:val="Kpr"/>
                <w:noProof/>
              </w:rPr>
              <w:t>Başvuru İşlemleri İçin Gerekli Belgeler</w:t>
            </w:r>
            <w:r>
              <w:rPr>
                <w:noProof/>
                <w:webHidden/>
              </w:rPr>
              <w:tab/>
            </w:r>
            <w:r>
              <w:rPr>
                <w:noProof/>
                <w:webHidden/>
              </w:rPr>
              <w:fldChar w:fldCharType="begin"/>
            </w:r>
            <w:r>
              <w:rPr>
                <w:noProof/>
                <w:webHidden/>
              </w:rPr>
              <w:instrText xml:space="preserve"> PAGEREF _Toc169185028 \h </w:instrText>
            </w:r>
            <w:r>
              <w:rPr>
                <w:noProof/>
                <w:webHidden/>
              </w:rPr>
            </w:r>
            <w:r>
              <w:rPr>
                <w:noProof/>
                <w:webHidden/>
              </w:rPr>
              <w:fldChar w:fldCharType="separate"/>
            </w:r>
            <w:r>
              <w:rPr>
                <w:noProof/>
                <w:webHidden/>
              </w:rPr>
              <w:t>5</w:t>
            </w:r>
            <w:r>
              <w:rPr>
                <w:noProof/>
                <w:webHidden/>
              </w:rPr>
              <w:fldChar w:fldCharType="end"/>
            </w:r>
          </w:hyperlink>
        </w:p>
        <w:p w14:paraId="6B1D998B" w14:textId="77665FA8" w:rsidR="001E4547" w:rsidRDefault="001E4547">
          <w:pPr>
            <w:pStyle w:val="T1"/>
            <w:tabs>
              <w:tab w:val="left" w:pos="410"/>
              <w:tab w:val="right" w:pos="9062"/>
            </w:tabs>
            <w:rPr>
              <w:rFonts w:eastAsiaTheme="minorEastAsia"/>
              <w:b w:val="0"/>
              <w:bCs w:val="0"/>
              <w:caps w:val="0"/>
              <w:noProof/>
              <w:kern w:val="2"/>
              <w:sz w:val="24"/>
              <w:szCs w:val="24"/>
              <w:u w:val="none"/>
              <w:lang w:eastAsia="tr-TR"/>
              <w14:ligatures w14:val="standardContextual"/>
            </w:rPr>
          </w:pPr>
          <w:hyperlink w:anchor="_Toc169185029" w:history="1">
            <w:r w:rsidRPr="00493CB5">
              <w:rPr>
                <w:rStyle w:val="Kpr"/>
                <w:noProof/>
              </w:rPr>
              <w:t>2.</w:t>
            </w:r>
            <w:r>
              <w:rPr>
                <w:rFonts w:eastAsiaTheme="minorEastAsia"/>
                <w:b w:val="0"/>
                <w:bCs w:val="0"/>
                <w:caps w:val="0"/>
                <w:noProof/>
                <w:kern w:val="2"/>
                <w:sz w:val="24"/>
                <w:szCs w:val="24"/>
                <w:u w:val="none"/>
                <w:lang w:eastAsia="tr-TR"/>
                <w14:ligatures w14:val="standardContextual"/>
              </w:rPr>
              <w:tab/>
            </w:r>
            <w:r w:rsidRPr="00493CB5">
              <w:rPr>
                <w:rStyle w:val="Kpr"/>
                <w:noProof/>
              </w:rPr>
              <w:t>SINAV</w:t>
            </w:r>
            <w:r>
              <w:rPr>
                <w:noProof/>
                <w:webHidden/>
              </w:rPr>
              <w:tab/>
            </w:r>
            <w:r>
              <w:rPr>
                <w:noProof/>
                <w:webHidden/>
              </w:rPr>
              <w:fldChar w:fldCharType="begin"/>
            </w:r>
            <w:r>
              <w:rPr>
                <w:noProof/>
                <w:webHidden/>
              </w:rPr>
              <w:instrText xml:space="preserve"> PAGEREF _Toc169185029 \h </w:instrText>
            </w:r>
            <w:r>
              <w:rPr>
                <w:noProof/>
                <w:webHidden/>
              </w:rPr>
            </w:r>
            <w:r>
              <w:rPr>
                <w:noProof/>
                <w:webHidden/>
              </w:rPr>
              <w:fldChar w:fldCharType="separate"/>
            </w:r>
            <w:r>
              <w:rPr>
                <w:noProof/>
                <w:webHidden/>
              </w:rPr>
              <w:t>6</w:t>
            </w:r>
            <w:r>
              <w:rPr>
                <w:noProof/>
                <w:webHidden/>
              </w:rPr>
              <w:fldChar w:fldCharType="end"/>
            </w:r>
          </w:hyperlink>
        </w:p>
        <w:p w14:paraId="69985205" w14:textId="42BAB315" w:rsidR="001E4547" w:rsidRDefault="001E4547">
          <w:pPr>
            <w:pStyle w:val="T2"/>
            <w:tabs>
              <w:tab w:val="left" w:pos="581"/>
              <w:tab w:val="right" w:pos="9062"/>
            </w:tabs>
            <w:rPr>
              <w:rFonts w:eastAsiaTheme="minorEastAsia"/>
              <w:b w:val="0"/>
              <w:bCs w:val="0"/>
              <w:smallCaps w:val="0"/>
              <w:noProof/>
              <w:kern w:val="2"/>
              <w:sz w:val="24"/>
              <w:szCs w:val="24"/>
              <w:lang w:eastAsia="tr-TR"/>
              <w14:ligatures w14:val="standardContextual"/>
            </w:rPr>
          </w:pPr>
          <w:hyperlink w:anchor="_Toc169185030" w:history="1">
            <w:r w:rsidRPr="00493CB5">
              <w:rPr>
                <w:rStyle w:val="Kpr"/>
                <w:noProof/>
              </w:rPr>
              <w:t>2.1.</w:t>
            </w:r>
            <w:r>
              <w:rPr>
                <w:rFonts w:eastAsiaTheme="minorEastAsia"/>
                <w:b w:val="0"/>
                <w:bCs w:val="0"/>
                <w:smallCaps w:val="0"/>
                <w:noProof/>
                <w:kern w:val="2"/>
                <w:sz w:val="24"/>
                <w:szCs w:val="24"/>
                <w:lang w:eastAsia="tr-TR"/>
                <w14:ligatures w14:val="standardContextual"/>
              </w:rPr>
              <w:tab/>
            </w:r>
            <w:r w:rsidRPr="00493CB5">
              <w:rPr>
                <w:rStyle w:val="Kpr"/>
                <w:noProof/>
              </w:rPr>
              <w:t>Sınav İçerikleri ve Uygulama</w:t>
            </w:r>
            <w:r>
              <w:rPr>
                <w:noProof/>
                <w:webHidden/>
              </w:rPr>
              <w:tab/>
            </w:r>
            <w:r>
              <w:rPr>
                <w:noProof/>
                <w:webHidden/>
              </w:rPr>
              <w:fldChar w:fldCharType="begin"/>
            </w:r>
            <w:r>
              <w:rPr>
                <w:noProof/>
                <w:webHidden/>
              </w:rPr>
              <w:instrText xml:space="preserve"> PAGEREF _Toc169185030 \h </w:instrText>
            </w:r>
            <w:r>
              <w:rPr>
                <w:noProof/>
                <w:webHidden/>
              </w:rPr>
            </w:r>
            <w:r>
              <w:rPr>
                <w:noProof/>
                <w:webHidden/>
              </w:rPr>
              <w:fldChar w:fldCharType="separate"/>
            </w:r>
            <w:r>
              <w:rPr>
                <w:noProof/>
                <w:webHidden/>
              </w:rPr>
              <w:t>6</w:t>
            </w:r>
            <w:r>
              <w:rPr>
                <w:noProof/>
                <w:webHidden/>
              </w:rPr>
              <w:fldChar w:fldCharType="end"/>
            </w:r>
          </w:hyperlink>
        </w:p>
        <w:p w14:paraId="138F72A5" w14:textId="66920CDF" w:rsidR="001E4547" w:rsidRDefault="001E4547">
          <w:pPr>
            <w:pStyle w:val="T3"/>
            <w:tabs>
              <w:tab w:val="left" w:pos="741"/>
              <w:tab w:val="right" w:pos="9062"/>
            </w:tabs>
            <w:rPr>
              <w:rFonts w:eastAsiaTheme="minorEastAsia"/>
              <w:smallCaps w:val="0"/>
              <w:noProof/>
              <w:kern w:val="2"/>
              <w:sz w:val="24"/>
              <w:szCs w:val="24"/>
              <w:lang w:eastAsia="tr-TR"/>
              <w14:ligatures w14:val="standardContextual"/>
            </w:rPr>
          </w:pPr>
          <w:hyperlink w:anchor="_Toc169185031" w:history="1">
            <w:r w:rsidRPr="00493CB5">
              <w:rPr>
                <w:rStyle w:val="Kpr"/>
                <w:noProof/>
              </w:rPr>
              <w:t>2.1.1.</w:t>
            </w:r>
            <w:r>
              <w:rPr>
                <w:rFonts w:eastAsiaTheme="minorEastAsia"/>
                <w:smallCaps w:val="0"/>
                <w:noProof/>
                <w:kern w:val="2"/>
                <w:sz w:val="24"/>
                <w:szCs w:val="24"/>
                <w:lang w:eastAsia="tr-TR"/>
                <w14:ligatures w14:val="standardContextual"/>
              </w:rPr>
              <w:tab/>
            </w:r>
            <w:r w:rsidRPr="00493CB5">
              <w:rPr>
                <w:rStyle w:val="Kpr"/>
                <w:noProof/>
              </w:rPr>
              <w:t>Birinci Aşama Sınavı (Duyum)</w:t>
            </w:r>
            <w:r>
              <w:rPr>
                <w:noProof/>
                <w:webHidden/>
              </w:rPr>
              <w:tab/>
            </w:r>
            <w:r>
              <w:rPr>
                <w:noProof/>
                <w:webHidden/>
              </w:rPr>
              <w:fldChar w:fldCharType="begin"/>
            </w:r>
            <w:r>
              <w:rPr>
                <w:noProof/>
                <w:webHidden/>
              </w:rPr>
              <w:instrText xml:space="preserve"> PAGEREF _Toc169185031 \h </w:instrText>
            </w:r>
            <w:r>
              <w:rPr>
                <w:noProof/>
                <w:webHidden/>
              </w:rPr>
            </w:r>
            <w:r>
              <w:rPr>
                <w:noProof/>
                <w:webHidden/>
              </w:rPr>
              <w:fldChar w:fldCharType="separate"/>
            </w:r>
            <w:r>
              <w:rPr>
                <w:noProof/>
                <w:webHidden/>
              </w:rPr>
              <w:t>6</w:t>
            </w:r>
            <w:r>
              <w:rPr>
                <w:noProof/>
                <w:webHidden/>
              </w:rPr>
              <w:fldChar w:fldCharType="end"/>
            </w:r>
          </w:hyperlink>
        </w:p>
        <w:p w14:paraId="012DDBD8" w14:textId="0BCF97EA" w:rsidR="001E4547" w:rsidRDefault="001E4547">
          <w:pPr>
            <w:pStyle w:val="T3"/>
            <w:tabs>
              <w:tab w:val="left" w:pos="741"/>
              <w:tab w:val="right" w:pos="9062"/>
            </w:tabs>
            <w:rPr>
              <w:rFonts w:eastAsiaTheme="minorEastAsia"/>
              <w:smallCaps w:val="0"/>
              <w:noProof/>
              <w:kern w:val="2"/>
              <w:sz w:val="24"/>
              <w:szCs w:val="24"/>
              <w:lang w:eastAsia="tr-TR"/>
              <w14:ligatures w14:val="standardContextual"/>
            </w:rPr>
          </w:pPr>
          <w:hyperlink w:anchor="_Toc169185032" w:history="1">
            <w:r w:rsidRPr="00493CB5">
              <w:rPr>
                <w:rStyle w:val="Kpr"/>
                <w:noProof/>
              </w:rPr>
              <w:t>2.1.2.</w:t>
            </w:r>
            <w:r>
              <w:rPr>
                <w:rFonts w:eastAsiaTheme="minorEastAsia"/>
                <w:smallCaps w:val="0"/>
                <w:noProof/>
                <w:kern w:val="2"/>
                <w:sz w:val="24"/>
                <w:szCs w:val="24"/>
                <w:lang w:eastAsia="tr-TR"/>
                <w14:ligatures w14:val="standardContextual"/>
              </w:rPr>
              <w:tab/>
            </w:r>
            <w:r w:rsidRPr="00493CB5">
              <w:rPr>
                <w:rStyle w:val="Kpr"/>
                <w:noProof/>
              </w:rPr>
              <w:t>İkinci Aşama (Alan</w:t>
            </w:r>
            <w:r w:rsidRPr="00493CB5">
              <w:rPr>
                <w:rStyle w:val="Kpr"/>
                <w:noProof/>
              </w:rPr>
              <w:t>)</w:t>
            </w:r>
            <w:r w:rsidRPr="00493CB5">
              <w:rPr>
                <w:rStyle w:val="Kpr"/>
                <w:noProof/>
              </w:rPr>
              <w:t xml:space="preserve"> Sınavları</w:t>
            </w:r>
            <w:r>
              <w:rPr>
                <w:noProof/>
                <w:webHidden/>
              </w:rPr>
              <w:tab/>
            </w:r>
            <w:r>
              <w:rPr>
                <w:noProof/>
                <w:webHidden/>
              </w:rPr>
              <w:fldChar w:fldCharType="begin"/>
            </w:r>
            <w:r>
              <w:rPr>
                <w:noProof/>
                <w:webHidden/>
              </w:rPr>
              <w:instrText xml:space="preserve"> PAGEREF _Toc169185032 \h </w:instrText>
            </w:r>
            <w:r>
              <w:rPr>
                <w:noProof/>
                <w:webHidden/>
              </w:rPr>
            </w:r>
            <w:r>
              <w:rPr>
                <w:noProof/>
                <w:webHidden/>
              </w:rPr>
              <w:fldChar w:fldCharType="separate"/>
            </w:r>
            <w:r>
              <w:rPr>
                <w:noProof/>
                <w:webHidden/>
              </w:rPr>
              <w:t>7</w:t>
            </w:r>
            <w:r>
              <w:rPr>
                <w:noProof/>
                <w:webHidden/>
              </w:rPr>
              <w:fldChar w:fldCharType="end"/>
            </w:r>
          </w:hyperlink>
        </w:p>
        <w:p w14:paraId="57578DE9" w14:textId="5C8AE17D" w:rsidR="001E4547" w:rsidRDefault="001E4547">
          <w:pPr>
            <w:pStyle w:val="T4"/>
            <w:tabs>
              <w:tab w:val="left" w:pos="908"/>
              <w:tab w:val="right" w:pos="9062"/>
            </w:tabs>
            <w:rPr>
              <w:rFonts w:eastAsiaTheme="minorEastAsia"/>
              <w:noProof/>
              <w:kern w:val="2"/>
              <w:sz w:val="24"/>
              <w:szCs w:val="24"/>
              <w:lang w:eastAsia="tr-TR"/>
              <w14:ligatures w14:val="standardContextual"/>
            </w:rPr>
          </w:pPr>
          <w:hyperlink w:anchor="_Toc169185033" w:history="1">
            <w:r w:rsidRPr="00493CB5">
              <w:rPr>
                <w:rStyle w:val="Kpr"/>
                <w:noProof/>
              </w:rPr>
              <w:t>2.1.2.1.</w:t>
            </w:r>
            <w:r>
              <w:rPr>
                <w:rFonts w:eastAsiaTheme="minorEastAsia"/>
                <w:noProof/>
                <w:kern w:val="2"/>
                <w:sz w:val="24"/>
                <w:szCs w:val="24"/>
                <w:lang w:eastAsia="tr-TR"/>
                <w14:ligatures w14:val="standardContextual"/>
              </w:rPr>
              <w:tab/>
            </w:r>
            <w:r w:rsidRPr="00493CB5">
              <w:rPr>
                <w:rStyle w:val="Kpr"/>
                <w:noProof/>
              </w:rPr>
              <w:t>Müzik Bölümü</w:t>
            </w:r>
            <w:r>
              <w:rPr>
                <w:noProof/>
                <w:webHidden/>
              </w:rPr>
              <w:tab/>
            </w:r>
            <w:r>
              <w:rPr>
                <w:noProof/>
                <w:webHidden/>
              </w:rPr>
              <w:fldChar w:fldCharType="begin"/>
            </w:r>
            <w:r>
              <w:rPr>
                <w:noProof/>
                <w:webHidden/>
              </w:rPr>
              <w:instrText xml:space="preserve"> PAGEREF _Toc169185033 \h </w:instrText>
            </w:r>
            <w:r>
              <w:rPr>
                <w:noProof/>
                <w:webHidden/>
              </w:rPr>
            </w:r>
            <w:r>
              <w:rPr>
                <w:noProof/>
                <w:webHidden/>
              </w:rPr>
              <w:fldChar w:fldCharType="separate"/>
            </w:r>
            <w:r>
              <w:rPr>
                <w:noProof/>
                <w:webHidden/>
              </w:rPr>
              <w:t>7</w:t>
            </w:r>
            <w:r>
              <w:rPr>
                <w:noProof/>
                <w:webHidden/>
              </w:rPr>
              <w:fldChar w:fldCharType="end"/>
            </w:r>
          </w:hyperlink>
        </w:p>
        <w:p w14:paraId="54EC166F" w14:textId="23A34D55" w:rsidR="001E4547" w:rsidRDefault="001E4547">
          <w:pPr>
            <w:pStyle w:val="T5"/>
            <w:tabs>
              <w:tab w:val="left" w:pos="1075"/>
              <w:tab w:val="right" w:pos="9062"/>
            </w:tabs>
            <w:rPr>
              <w:rFonts w:eastAsiaTheme="minorEastAsia"/>
              <w:noProof/>
              <w:kern w:val="2"/>
              <w:sz w:val="24"/>
              <w:szCs w:val="24"/>
              <w:lang w:eastAsia="tr-TR"/>
              <w14:ligatures w14:val="standardContextual"/>
            </w:rPr>
          </w:pPr>
          <w:hyperlink w:anchor="_Toc169185034" w:history="1">
            <w:r w:rsidRPr="00493CB5">
              <w:rPr>
                <w:rStyle w:val="Kpr"/>
                <w:noProof/>
              </w:rPr>
              <w:t>2.1.2.1.1.</w:t>
            </w:r>
            <w:r>
              <w:rPr>
                <w:rFonts w:eastAsiaTheme="minorEastAsia"/>
                <w:noProof/>
                <w:kern w:val="2"/>
                <w:sz w:val="24"/>
                <w:szCs w:val="24"/>
                <w:lang w:eastAsia="tr-TR"/>
                <w14:ligatures w14:val="standardContextual"/>
              </w:rPr>
              <w:tab/>
            </w:r>
            <w:r w:rsidRPr="00493CB5">
              <w:rPr>
                <w:rStyle w:val="Kpr"/>
                <w:noProof/>
              </w:rPr>
              <w:t>Önemli Hususlar</w:t>
            </w:r>
            <w:r>
              <w:rPr>
                <w:noProof/>
                <w:webHidden/>
              </w:rPr>
              <w:tab/>
            </w:r>
            <w:r>
              <w:rPr>
                <w:noProof/>
                <w:webHidden/>
              </w:rPr>
              <w:fldChar w:fldCharType="begin"/>
            </w:r>
            <w:r>
              <w:rPr>
                <w:noProof/>
                <w:webHidden/>
              </w:rPr>
              <w:instrText xml:space="preserve"> PAGEREF _Toc169185034 \h </w:instrText>
            </w:r>
            <w:r>
              <w:rPr>
                <w:noProof/>
                <w:webHidden/>
              </w:rPr>
            </w:r>
            <w:r>
              <w:rPr>
                <w:noProof/>
                <w:webHidden/>
              </w:rPr>
              <w:fldChar w:fldCharType="separate"/>
            </w:r>
            <w:r>
              <w:rPr>
                <w:noProof/>
                <w:webHidden/>
              </w:rPr>
              <w:t>7</w:t>
            </w:r>
            <w:r>
              <w:rPr>
                <w:noProof/>
                <w:webHidden/>
              </w:rPr>
              <w:fldChar w:fldCharType="end"/>
            </w:r>
          </w:hyperlink>
        </w:p>
        <w:p w14:paraId="0025901F" w14:textId="1F3FF44C" w:rsidR="001E4547" w:rsidRDefault="001E4547">
          <w:pPr>
            <w:pStyle w:val="T4"/>
            <w:tabs>
              <w:tab w:val="left" w:pos="908"/>
              <w:tab w:val="right" w:pos="9062"/>
            </w:tabs>
            <w:rPr>
              <w:rFonts w:eastAsiaTheme="minorEastAsia"/>
              <w:noProof/>
              <w:kern w:val="2"/>
              <w:sz w:val="24"/>
              <w:szCs w:val="24"/>
              <w:lang w:eastAsia="tr-TR"/>
              <w14:ligatures w14:val="standardContextual"/>
            </w:rPr>
          </w:pPr>
          <w:hyperlink w:anchor="_Toc169185035" w:history="1">
            <w:r w:rsidRPr="00493CB5">
              <w:rPr>
                <w:rStyle w:val="Kpr"/>
                <w:noProof/>
              </w:rPr>
              <w:t>2.1.2.2.</w:t>
            </w:r>
            <w:r>
              <w:rPr>
                <w:rFonts w:eastAsiaTheme="minorEastAsia"/>
                <w:noProof/>
                <w:kern w:val="2"/>
                <w:sz w:val="24"/>
                <w:szCs w:val="24"/>
                <w:lang w:eastAsia="tr-TR"/>
                <w14:ligatures w14:val="standardContextual"/>
              </w:rPr>
              <w:tab/>
            </w:r>
            <w:r w:rsidRPr="00493CB5">
              <w:rPr>
                <w:rStyle w:val="Kpr"/>
                <w:noProof/>
              </w:rPr>
              <w:t>Müzikoloji Bölümü</w:t>
            </w:r>
            <w:r>
              <w:rPr>
                <w:noProof/>
                <w:webHidden/>
              </w:rPr>
              <w:tab/>
            </w:r>
            <w:r>
              <w:rPr>
                <w:noProof/>
                <w:webHidden/>
              </w:rPr>
              <w:fldChar w:fldCharType="begin"/>
            </w:r>
            <w:r>
              <w:rPr>
                <w:noProof/>
                <w:webHidden/>
              </w:rPr>
              <w:instrText xml:space="preserve"> PAGEREF _Toc169185035 \h </w:instrText>
            </w:r>
            <w:r>
              <w:rPr>
                <w:noProof/>
                <w:webHidden/>
              </w:rPr>
            </w:r>
            <w:r>
              <w:rPr>
                <w:noProof/>
                <w:webHidden/>
              </w:rPr>
              <w:fldChar w:fldCharType="separate"/>
            </w:r>
            <w:r>
              <w:rPr>
                <w:noProof/>
                <w:webHidden/>
              </w:rPr>
              <w:t>9</w:t>
            </w:r>
            <w:r>
              <w:rPr>
                <w:noProof/>
                <w:webHidden/>
              </w:rPr>
              <w:fldChar w:fldCharType="end"/>
            </w:r>
          </w:hyperlink>
        </w:p>
        <w:p w14:paraId="3C16A90A" w14:textId="61B91208" w:rsidR="001E4547" w:rsidRDefault="001E4547">
          <w:pPr>
            <w:pStyle w:val="T5"/>
            <w:tabs>
              <w:tab w:val="left" w:pos="1075"/>
              <w:tab w:val="right" w:pos="9062"/>
            </w:tabs>
            <w:rPr>
              <w:rFonts w:eastAsiaTheme="minorEastAsia"/>
              <w:noProof/>
              <w:kern w:val="2"/>
              <w:sz w:val="24"/>
              <w:szCs w:val="24"/>
              <w:lang w:eastAsia="tr-TR"/>
              <w14:ligatures w14:val="standardContextual"/>
            </w:rPr>
          </w:pPr>
          <w:hyperlink w:anchor="_Toc169185036" w:history="1">
            <w:r w:rsidRPr="00493CB5">
              <w:rPr>
                <w:rStyle w:val="Kpr"/>
                <w:noProof/>
              </w:rPr>
              <w:t>2.1.2.2.1.</w:t>
            </w:r>
            <w:r>
              <w:rPr>
                <w:rFonts w:eastAsiaTheme="minorEastAsia"/>
                <w:noProof/>
                <w:kern w:val="2"/>
                <w:sz w:val="24"/>
                <w:szCs w:val="24"/>
                <w:lang w:eastAsia="tr-TR"/>
                <w14:ligatures w14:val="standardContextual"/>
              </w:rPr>
              <w:tab/>
            </w:r>
            <w:r w:rsidRPr="00493CB5">
              <w:rPr>
                <w:rStyle w:val="Kpr"/>
                <w:noProof/>
              </w:rPr>
              <w:t>Müzikoloji ABD</w:t>
            </w:r>
            <w:r>
              <w:rPr>
                <w:noProof/>
                <w:webHidden/>
              </w:rPr>
              <w:tab/>
            </w:r>
            <w:r>
              <w:rPr>
                <w:noProof/>
                <w:webHidden/>
              </w:rPr>
              <w:fldChar w:fldCharType="begin"/>
            </w:r>
            <w:r>
              <w:rPr>
                <w:noProof/>
                <w:webHidden/>
              </w:rPr>
              <w:instrText xml:space="preserve"> PAGEREF _Toc169185036 \h </w:instrText>
            </w:r>
            <w:r>
              <w:rPr>
                <w:noProof/>
                <w:webHidden/>
              </w:rPr>
            </w:r>
            <w:r>
              <w:rPr>
                <w:noProof/>
                <w:webHidden/>
              </w:rPr>
              <w:fldChar w:fldCharType="separate"/>
            </w:r>
            <w:r>
              <w:rPr>
                <w:noProof/>
                <w:webHidden/>
              </w:rPr>
              <w:t>9</w:t>
            </w:r>
            <w:r>
              <w:rPr>
                <w:noProof/>
                <w:webHidden/>
              </w:rPr>
              <w:fldChar w:fldCharType="end"/>
            </w:r>
          </w:hyperlink>
        </w:p>
        <w:p w14:paraId="4C5FABD1" w14:textId="6B25DC9E" w:rsidR="001E4547" w:rsidRDefault="001E4547">
          <w:pPr>
            <w:pStyle w:val="T5"/>
            <w:tabs>
              <w:tab w:val="left" w:pos="1075"/>
              <w:tab w:val="right" w:pos="9062"/>
            </w:tabs>
            <w:rPr>
              <w:rFonts w:eastAsiaTheme="minorEastAsia"/>
              <w:noProof/>
              <w:kern w:val="2"/>
              <w:sz w:val="24"/>
              <w:szCs w:val="24"/>
              <w:lang w:eastAsia="tr-TR"/>
              <w14:ligatures w14:val="standardContextual"/>
            </w:rPr>
          </w:pPr>
          <w:hyperlink w:anchor="_Toc169185037" w:history="1">
            <w:r w:rsidRPr="00493CB5">
              <w:rPr>
                <w:rStyle w:val="Kpr"/>
                <w:noProof/>
              </w:rPr>
              <w:t>2.1.2.2.2.</w:t>
            </w:r>
            <w:r>
              <w:rPr>
                <w:rFonts w:eastAsiaTheme="minorEastAsia"/>
                <w:noProof/>
                <w:kern w:val="2"/>
                <w:sz w:val="24"/>
                <w:szCs w:val="24"/>
                <w:lang w:eastAsia="tr-TR"/>
                <w14:ligatures w14:val="standardContextual"/>
              </w:rPr>
              <w:tab/>
            </w:r>
            <w:r w:rsidRPr="00493CB5">
              <w:rPr>
                <w:rStyle w:val="Kpr"/>
                <w:noProof/>
              </w:rPr>
              <w:t>Müzik Teorileri ABD</w:t>
            </w:r>
            <w:r>
              <w:rPr>
                <w:noProof/>
                <w:webHidden/>
              </w:rPr>
              <w:tab/>
            </w:r>
            <w:r>
              <w:rPr>
                <w:noProof/>
                <w:webHidden/>
              </w:rPr>
              <w:fldChar w:fldCharType="begin"/>
            </w:r>
            <w:r>
              <w:rPr>
                <w:noProof/>
                <w:webHidden/>
              </w:rPr>
              <w:instrText xml:space="preserve"> PAGEREF _Toc169185037 \h </w:instrText>
            </w:r>
            <w:r>
              <w:rPr>
                <w:noProof/>
                <w:webHidden/>
              </w:rPr>
            </w:r>
            <w:r>
              <w:rPr>
                <w:noProof/>
                <w:webHidden/>
              </w:rPr>
              <w:fldChar w:fldCharType="separate"/>
            </w:r>
            <w:r>
              <w:rPr>
                <w:noProof/>
                <w:webHidden/>
              </w:rPr>
              <w:t>10</w:t>
            </w:r>
            <w:r>
              <w:rPr>
                <w:noProof/>
                <w:webHidden/>
              </w:rPr>
              <w:fldChar w:fldCharType="end"/>
            </w:r>
          </w:hyperlink>
        </w:p>
        <w:p w14:paraId="0D4F4838" w14:textId="45DA2F6D" w:rsidR="001E4547" w:rsidRDefault="001E4547">
          <w:pPr>
            <w:pStyle w:val="T1"/>
            <w:tabs>
              <w:tab w:val="left" w:pos="410"/>
              <w:tab w:val="right" w:pos="9062"/>
            </w:tabs>
            <w:rPr>
              <w:rFonts w:eastAsiaTheme="minorEastAsia"/>
              <w:b w:val="0"/>
              <w:bCs w:val="0"/>
              <w:caps w:val="0"/>
              <w:noProof/>
              <w:kern w:val="2"/>
              <w:sz w:val="24"/>
              <w:szCs w:val="24"/>
              <w:u w:val="none"/>
              <w:lang w:eastAsia="tr-TR"/>
              <w14:ligatures w14:val="standardContextual"/>
            </w:rPr>
          </w:pPr>
          <w:hyperlink w:anchor="_Toc169185038" w:history="1">
            <w:r w:rsidRPr="00493CB5">
              <w:rPr>
                <w:rStyle w:val="Kpr"/>
                <w:noProof/>
              </w:rPr>
              <w:t>3.</w:t>
            </w:r>
            <w:r>
              <w:rPr>
                <w:rFonts w:eastAsiaTheme="minorEastAsia"/>
                <w:b w:val="0"/>
                <w:bCs w:val="0"/>
                <w:caps w:val="0"/>
                <w:noProof/>
                <w:kern w:val="2"/>
                <w:sz w:val="24"/>
                <w:szCs w:val="24"/>
                <w:u w:val="none"/>
                <w:lang w:eastAsia="tr-TR"/>
                <w14:ligatures w14:val="standardContextual"/>
              </w:rPr>
              <w:tab/>
            </w:r>
            <w:r w:rsidRPr="00493CB5">
              <w:rPr>
                <w:rStyle w:val="Kpr"/>
                <w:noProof/>
              </w:rPr>
              <w:t>Sınavların Değerlendirilmesi, Sonuçların İlanı, Sınav Sonuçlarına İtiraz ve Kesin Kayıt</w:t>
            </w:r>
            <w:r>
              <w:rPr>
                <w:noProof/>
                <w:webHidden/>
              </w:rPr>
              <w:tab/>
            </w:r>
            <w:r>
              <w:rPr>
                <w:noProof/>
                <w:webHidden/>
              </w:rPr>
              <w:fldChar w:fldCharType="begin"/>
            </w:r>
            <w:r>
              <w:rPr>
                <w:noProof/>
                <w:webHidden/>
              </w:rPr>
              <w:instrText xml:space="preserve"> PAGEREF _Toc169185038 \h </w:instrText>
            </w:r>
            <w:r>
              <w:rPr>
                <w:noProof/>
                <w:webHidden/>
              </w:rPr>
            </w:r>
            <w:r>
              <w:rPr>
                <w:noProof/>
                <w:webHidden/>
              </w:rPr>
              <w:fldChar w:fldCharType="separate"/>
            </w:r>
            <w:r>
              <w:rPr>
                <w:noProof/>
                <w:webHidden/>
              </w:rPr>
              <w:t>11</w:t>
            </w:r>
            <w:r>
              <w:rPr>
                <w:noProof/>
                <w:webHidden/>
              </w:rPr>
              <w:fldChar w:fldCharType="end"/>
            </w:r>
          </w:hyperlink>
        </w:p>
        <w:p w14:paraId="35925746" w14:textId="2385FBB3" w:rsidR="001E4547" w:rsidRDefault="001E4547">
          <w:pPr>
            <w:pStyle w:val="T2"/>
            <w:tabs>
              <w:tab w:val="left" w:pos="581"/>
              <w:tab w:val="right" w:pos="9062"/>
            </w:tabs>
            <w:rPr>
              <w:rFonts w:eastAsiaTheme="minorEastAsia"/>
              <w:b w:val="0"/>
              <w:bCs w:val="0"/>
              <w:smallCaps w:val="0"/>
              <w:noProof/>
              <w:kern w:val="2"/>
              <w:sz w:val="24"/>
              <w:szCs w:val="24"/>
              <w:lang w:eastAsia="tr-TR"/>
              <w14:ligatures w14:val="standardContextual"/>
            </w:rPr>
          </w:pPr>
          <w:hyperlink w:anchor="_Toc169185039" w:history="1">
            <w:r w:rsidRPr="00493CB5">
              <w:rPr>
                <w:rStyle w:val="Kpr"/>
                <w:noProof/>
              </w:rPr>
              <w:t>3.1.</w:t>
            </w:r>
            <w:r>
              <w:rPr>
                <w:rFonts w:eastAsiaTheme="minorEastAsia"/>
                <w:b w:val="0"/>
                <w:bCs w:val="0"/>
                <w:smallCaps w:val="0"/>
                <w:noProof/>
                <w:kern w:val="2"/>
                <w:sz w:val="24"/>
                <w:szCs w:val="24"/>
                <w:lang w:eastAsia="tr-TR"/>
                <w14:ligatures w14:val="standardContextual"/>
              </w:rPr>
              <w:tab/>
            </w:r>
            <w:r w:rsidRPr="00493CB5">
              <w:rPr>
                <w:rStyle w:val="Kpr"/>
                <w:noProof/>
              </w:rPr>
              <w:t>Sınavların Değerlendirilmesi</w:t>
            </w:r>
            <w:r>
              <w:rPr>
                <w:noProof/>
                <w:webHidden/>
              </w:rPr>
              <w:tab/>
            </w:r>
            <w:r>
              <w:rPr>
                <w:noProof/>
                <w:webHidden/>
              </w:rPr>
              <w:fldChar w:fldCharType="begin"/>
            </w:r>
            <w:r>
              <w:rPr>
                <w:noProof/>
                <w:webHidden/>
              </w:rPr>
              <w:instrText xml:space="preserve"> PAGEREF _Toc169185039 \h </w:instrText>
            </w:r>
            <w:r>
              <w:rPr>
                <w:noProof/>
                <w:webHidden/>
              </w:rPr>
            </w:r>
            <w:r>
              <w:rPr>
                <w:noProof/>
                <w:webHidden/>
              </w:rPr>
              <w:fldChar w:fldCharType="separate"/>
            </w:r>
            <w:r>
              <w:rPr>
                <w:noProof/>
                <w:webHidden/>
              </w:rPr>
              <w:t>11</w:t>
            </w:r>
            <w:r>
              <w:rPr>
                <w:noProof/>
                <w:webHidden/>
              </w:rPr>
              <w:fldChar w:fldCharType="end"/>
            </w:r>
          </w:hyperlink>
        </w:p>
        <w:p w14:paraId="4A2AE47B" w14:textId="3AE6877D" w:rsidR="001E4547" w:rsidRDefault="001E4547">
          <w:pPr>
            <w:pStyle w:val="T2"/>
            <w:tabs>
              <w:tab w:val="left" w:pos="581"/>
              <w:tab w:val="right" w:pos="9062"/>
            </w:tabs>
            <w:rPr>
              <w:rFonts w:eastAsiaTheme="minorEastAsia"/>
              <w:b w:val="0"/>
              <w:bCs w:val="0"/>
              <w:smallCaps w:val="0"/>
              <w:noProof/>
              <w:kern w:val="2"/>
              <w:sz w:val="24"/>
              <w:szCs w:val="24"/>
              <w:lang w:eastAsia="tr-TR"/>
              <w14:ligatures w14:val="standardContextual"/>
            </w:rPr>
          </w:pPr>
          <w:hyperlink w:anchor="_Toc169185040" w:history="1">
            <w:r w:rsidRPr="00493CB5">
              <w:rPr>
                <w:rStyle w:val="Kpr"/>
                <w:noProof/>
              </w:rPr>
              <w:t>3.2.</w:t>
            </w:r>
            <w:r>
              <w:rPr>
                <w:rFonts w:eastAsiaTheme="minorEastAsia"/>
                <w:b w:val="0"/>
                <w:bCs w:val="0"/>
                <w:smallCaps w:val="0"/>
                <w:noProof/>
                <w:kern w:val="2"/>
                <w:sz w:val="24"/>
                <w:szCs w:val="24"/>
                <w:lang w:eastAsia="tr-TR"/>
                <w14:ligatures w14:val="standardContextual"/>
              </w:rPr>
              <w:tab/>
            </w:r>
            <w:r w:rsidRPr="00493CB5">
              <w:rPr>
                <w:rStyle w:val="Kpr"/>
                <w:noProof/>
              </w:rPr>
              <w:t>Sonuçların İlanı</w:t>
            </w:r>
            <w:r>
              <w:rPr>
                <w:noProof/>
                <w:webHidden/>
              </w:rPr>
              <w:tab/>
            </w:r>
            <w:r>
              <w:rPr>
                <w:noProof/>
                <w:webHidden/>
              </w:rPr>
              <w:fldChar w:fldCharType="begin"/>
            </w:r>
            <w:r>
              <w:rPr>
                <w:noProof/>
                <w:webHidden/>
              </w:rPr>
              <w:instrText xml:space="preserve"> PAGEREF _Toc169185040 \h </w:instrText>
            </w:r>
            <w:r>
              <w:rPr>
                <w:noProof/>
                <w:webHidden/>
              </w:rPr>
            </w:r>
            <w:r>
              <w:rPr>
                <w:noProof/>
                <w:webHidden/>
              </w:rPr>
              <w:fldChar w:fldCharType="separate"/>
            </w:r>
            <w:r>
              <w:rPr>
                <w:noProof/>
                <w:webHidden/>
              </w:rPr>
              <w:t>12</w:t>
            </w:r>
            <w:r>
              <w:rPr>
                <w:noProof/>
                <w:webHidden/>
              </w:rPr>
              <w:fldChar w:fldCharType="end"/>
            </w:r>
          </w:hyperlink>
        </w:p>
        <w:p w14:paraId="6A8C2A88" w14:textId="2FCBAABA" w:rsidR="001E4547" w:rsidRDefault="001E4547">
          <w:pPr>
            <w:pStyle w:val="T2"/>
            <w:tabs>
              <w:tab w:val="left" w:pos="581"/>
              <w:tab w:val="right" w:pos="9062"/>
            </w:tabs>
            <w:rPr>
              <w:rFonts w:eastAsiaTheme="minorEastAsia"/>
              <w:b w:val="0"/>
              <w:bCs w:val="0"/>
              <w:smallCaps w:val="0"/>
              <w:noProof/>
              <w:kern w:val="2"/>
              <w:sz w:val="24"/>
              <w:szCs w:val="24"/>
              <w:lang w:eastAsia="tr-TR"/>
              <w14:ligatures w14:val="standardContextual"/>
            </w:rPr>
          </w:pPr>
          <w:hyperlink w:anchor="_Toc169185041" w:history="1">
            <w:r w:rsidRPr="00493CB5">
              <w:rPr>
                <w:rStyle w:val="Kpr"/>
                <w:noProof/>
              </w:rPr>
              <w:t>3.3.</w:t>
            </w:r>
            <w:r>
              <w:rPr>
                <w:rFonts w:eastAsiaTheme="minorEastAsia"/>
                <w:b w:val="0"/>
                <w:bCs w:val="0"/>
                <w:smallCaps w:val="0"/>
                <w:noProof/>
                <w:kern w:val="2"/>
                <w:sz w:val="24"/>
                <w:szCs w:val="24"/>
                <w:lang w:eastAsia="tr-TR"/>
                <w14:ligatures w14:val="standardContextual"/>
              </w:rPr>
              <w:tab/>
            </w:r>
            <w:r w:rsidRPr="00493CB5">
              <w:rPr>
                <w:rStyle w:val="Kpr"/>
                <w:noProof/>
              </w:rPr>
              <w:t>Sınav Sonuçlarına İtiraz</w:t>
            </w:r>
            <w:r>
              <w:rPr>
                <w:noProof/>
                <w:webHidden/>
              </w:rPr>
              <w:tab/>
            </w:r>
            <w:r>
              <w:rPr>
                <w:noProof/>
                <w:webHidden/>
              </w:rPr>
              <w:fldChar w:fldCharType="begin"/>
            </w:r>
            <w:r>
              <w:rPr>
                <w:noProof/>
                <w:webHidden/>
              </w:rPr>
              <w:instrText xml:space="preserve"> PAGEREF _Toc169185041 \h </w:instrText>
            </w:r>
            <w:r>
              <w:rPr>
                <w:noProof/>
                <w:webHidden/>
              </w:rPr>
            </w:r>
            <w:r>
              <w:rPr>
                <w:noProof/>
                <w:webHidden/>
              </w:rPr>
              <w:fldChar w:fldCharType="separate"/>
            </w:r>
            <w:r>
              <w:rPr>
                <w:noProof/>
                <w:webHidden/>
              </w:rPr>
              <w:t>12</w:t>
            </w:r>
            <w:r>
              <w:rPr>
                <w:noProof/>
                <w:webHidden/>
              </w:rPr>
              <w:fldChar w:fldCharType="end"/>
            </w:r>
          </w:hyperlink>
        </w:p>
        <w:p w14:paraId="1E489A2C" w14:textId="79D28438" w:rsidR="001E4547" w:rsidRDefault="001E4547">
          <w:pPr>
            <w:pStyle w:val="T2"/>
            <w:tabs>
              <w:tab w:val="left" w:pos="581"/>
              <w:tab w:val="right" w:pos="9062"/>
            </w:tabs>
            <w:rPr>
              <w:rFonts w:eastAsiaTheme="minorEastAsia"/>
              <w:b w:val="0"/>
              <w:bCs w:val="0"/>
              <w:smallCaps w:val="0"/>
              <w:noProof/>
              <w:kern w:val="2"/>
              <w:sz w:val="24"/>
              <w:szCs w:val="24"/>
              <w:lang w:eastAsia="tr-TR"/>
              <w14:ligatures w14:val="standardContextual"/>
            </w:rPr>
          </w:pPr>
          <w:hyperlink w:anchor="_Toc169185042" w:history="1">
            <w:r w:rsidRPr="00493CB5">
              <w:rPr>
                <w:rStyle w:val="Kpr"/>
                <w:noProof/>
              </w:rPr>
              <w:t>3.4.</w:t>
            </w:r>
            <w:r>
              <w:rPr>
                <w:rFonts w:eastAsiaTheme="minorEastAsia"/>
                <w:b w:val="0"/>
                <w:bCs w:val="0"/>
                <w:smallCaps w:val="0"/>
                <w:noProof/>
                <w:kern w:val="2"/>
                <w:sz w:val="24"/>
                <w:szCs w:val="24"/>
                <w:lang w:eastAsia="tr-TR"/>
                <w14:ligatures w14:val="standardContextual"/>
              </w:rPr>
              <w:tab/>
            </w:r>
            <w:r w:rsidRPr="00493CB5">
              <w:rPr>
                <w:rStyle w:val="Kpr"/>
                <w:noProof/>
              </w:rPr>
              <w:t xml:space="preserve">Kesin </w:t>
            </w:r>
            <w:r w:rsidRPr="00493CB5">
              <w:rPr>
                <w:rStyle w:val="Kpr"/>
                <w:noProof/>
              </w:rPr>
              <w:t>K</w:t>
            </w:r>
            <w:r w:rsidRPr="00493CB5">
              <w:rPr>
                <w:rStyle w:val="Kpr"/>
                <w:noProof/>
              </w:rPr>
              <w:t>ayıt</w:t>
            </w:r>
            <w:r>
              <w:rPr>
                <w:noProof/>
                <w:webHidden/>
              </w:rPr>
              <w:tab/>
            </w:r>
            <w:r>
              <w:rPr>
                <w:noProof/>
                <w:webHidden/>
              </w:rPr>
              <w:fldChar w:fldCharType="begin"/>
            </w:r>
            <w:r>
              <w:rPr>
                <w:noProof/>
                <w:webHidden/>
              </w:rPr>
              <w:instrText xml:space="preserve"> PAGEREF _Toc169185042 \h </w:instrText>
            </w:r>
            <w:r>
              <w:rPr>
                <w:noProof/>
                <w:webHidden/>
              </w:rPr>
            </w:r>
            <w:r>
              <w:rPr>
                <w:noProof/>
                <w:webHidden/>
              </w:rPr>
              <w:fldChar w:fldCharType="separate"/>
            </w:r>
            <w:r>
              <w:rPr>
                <w:noProof/>
                <w:webHidden/>
              </w:rPr>
              <w:t>12</w:t>
            </w:r>
            <w:r>
              <w:rPr>
                <w:noProof/>
                <w:webHidden/>
              </w:rPr>
              <w:fldChar w:fldCharType="end"/>
            </w:r>
          </w:hyperlink>
        </w:p>
        <w:p w14:paraId="393F35CC" w14:textId="624F39A3" w:rsidR="00523AD7" w:rsidRDefault="00F149F4">
          <w:r w:rsidRPr="005A5467">
            <w:rPr>
              <w:rFonts w:cs="Times New Roman"/>
              <w:szCs w:val="24"/>
              <w:u w:val="single"/>
            </w:rPr>
            <w:fldChar w:fldCharType="end"/>
          </w:r>
        </w:p>
      </w:sdtContent>
    </w:sdt>
    <w:p w14:paraId="48FF9C04" w14:textId="77777777" w:rsidR="00523AD7" w:rsidRDefault="00523AD7" w:rsidP="00523AD7">
      <w:pPr>
        <w:jc w:val="center"/>
        <w:rPr>
          <w:rFonts w:cs="Times New Roman"/>
          <w:b/>
          <w:bCs/>
          <w:sz w:val="28"/>
          <w:szCs w:val="28"/>
        </w:rPr>
      </w:pPr>
    </w:p>
    <w:p w14:paraId="1111152E" w14:textId="77777777" w:rsidR="00523AD7" w:rsidRDefault="00523AD7" w:rsidP="00523AD7">
      <w:pPr>
        <w:jc w:val="center"/>
        <w:rPr>
          <w:rFonts w:cs="Times New Roman"/>
          <w:b/>
          <w:bCs/>
          <w:sz w:val="28"/>
          <w:szCs w:val="28"/>
        </w:rPr>
      </w:pPr>
    </w:p>
    <w:p w14:paraId="57664360" w14:textId="77777777" w:rsidR="00523AD7" w:rsidRDefault="00523AD7" w:rsidP="00523AD7">
      <w:pPr>
        <w:jc w:val="center"/>
        <w:rPr>
          <w:rFonts w:cs="Times New Roman"/>
          <w:b/>
          <w:bCs/>
          <w:sz w:val="28"/>
          <w:szCs w:val="28"/>
        </w:rPr>
      </w:pPr>
    </w:p>
    <w:p w14:paraId="0933A686" w14:textId="77777777" w:rsidR="00523AD7" w:rsidRDefault="00523AD7" w:rsidP="00523AD7">
      <w:pPr>
        <w:rPr>
          <w:rFonts w:cs="Times New Roman"/>
          <w:b/>
          <w:bCs/>
          <w:sz w:val="28"/>
          <w:szCs w:val="28"/>
        </w:rPr>
      </w:pPr>
    </w:p>
    <w:p w14:paraId="1D8824B2" w14:textId="14F9693D" w:rsidR="00523AD7" w:rsidRDefault="00523AD7" w:rsidP="000B04ED">
      <w:pPr>
        <w:pStyle w:val="Balk1"/>
        <w:numPr>
          <w:ilvl w:val="0"/>
          <w:numId w:val="1"/>
        </w:numPr>
        <w:spacing w:line="480" w:lineRule="auto"/>
      </w:pPr>
      <w:bookmarkStart w:id="0" w:name="_Toc169185024"/>
      <w:r>
        <w:lastRenderedPageBreak/>
        <w:t>TEMEL İLKE VE KURALLAR</w:t>
      </w:r>
      <w:bookmarkEnd w:id="0"/>
    </w:p>
    <w:p w14:paraId="0AF4751E" w14:textId="77777777" w:rsidR="000B04ED" w:rsidRDefault="0037688C" w:rsidP="0037688C">
      <w:r w:rsidRPr="00DD4B0D">
        <w:t>2023-2024</w:t>
      </w:r>
      <w:r>
        <w:t xml:space="preserve"> Eğitim Öğretim yılı için Üniversitemiz Devlet Konservatuvarı Müzik</w:t>
      </w:r>
      <w:r w:rsidR="00080CB2">
        <w:t xml:space="preserve"> ve</w:t>
      </w:r>
      <w:r>
        <w:t xml:space="preserve"> Müzikoloji bölümlerine alınacak öğrencilerin Özel Yetenek Sınavlarına ilişkin kurallar bu kılavuzda yer almaktadır. Özel Yetenek Sınavları</w:t>
      </w:r>
      <w:r w:rsidR="000B04ED">
        <w:t xml:space="preserve"> başvuruları </w:t>
      </w:r>
      <w:r w:rsidR="00017DBF">
        <w:t xml:space="preserve">Üniversitemiz internet sitesi </w:t>
      </w:r>
      <w:r w:rsidR="000B04ED">
        <w:t xml:space="preserve">üzerinden yapılacak olup sınav ile ilgili bütün bilgiler Konservatuvarımıza ait </w:t>
      </w:r>
      <w:hyperlink r:id="rId7" w:history="1">
        <w:r w:rsidR="000B04ED" w:rsidRPr="00552DBD">
          <w:rPr>
            <w:rStyle w:val="Kpr"/>
          </w:rPr>
          <w:t>https://konservatuvar.trabzon.edu.tr/</w:t>
        </w:r>
      </w:hyperlink>
      <w:r w:rsidR="000B04ED">
        <w:t xml:space="preserve"> web adresinden ilan edilecektir. İnternet sayfasında ilan edilen tüm duyurular adaylara tebliğ hükmündedir. </w:t>
      </w:r>
    </w:p>
    <w:p w14:paraId="5F3DB911" w14:textId="52C7B368" w:rsidR="000B04ED" w:rsidRPr="000B04ED" w:rsidRDefault="00523AD7" w:rsidP="000B04ED">
      <w:pPr>
        <w:pStyle w:val="Balk2"/>
        <w:numPr>
          <w:ilvl w:val="1"/>
          <w:numId w:val="1"/>
        </w:numPr>
      </w:pPr>
      <w:bookmarkStart w:id="1" w:name="_Toc169185025"/>
      <w:r>
        <w:t>Kontenjan</w:t>
      </w:r>
      <w:bookmarkEnd w:id="1"/>
    </w:p>
    <w:tbl>
      <w:tblPr>
        <w:tblStyle w:val="TabloKlavuzu"/>
        <w:tblW w:w="9322" w:type="dxa"/>
        <w:tblLook w:val="04A0" w:firstRow="1" w:lastRow="0" w:firstColumn="1" w:lastColumn="0" w:noHBand="0" w:noVBand="1"/>
      </w:tblPr>
      <w:tblGrid>
        <w:gridCol w:w="1496"/>
        <w:gridCol w:w="1574"/>
        <w:gridCol w:w="1611"/>
        <w:gridCol w:w="1488"/>
        <w:gridCol w:w="1636"/>
        <w:gridCol w:w="1517"/>
      </w:tblGrid>
      <w:tr w:rsidR="00D967A1" w:rsidRPr="00005B0F" w14:paraId="0D01DA71" w14:textId="77777777" w:rsidTr="00CF7574">
        <w:tc>
          <w:tcPr>
            <w:tcW w:w="1496" w:type="dxa"/>
            <w:vAlign w:val="center"/>
          </w:tcPr>
          <w:p w14:paraId="5DF1B1B7" w14:textId="77777777" w:rsidR="00D967A1" w:rsidRPr="00B77935" w:rsidRDefault="00D967A1" w:rsidP="00F3269D">
            <w:pPr>
              <w:jc w:val="center"/>
              <w:rPr>
                <w:b/>
                <w:i/>
                <w:szCs w:val="24"/>
              </w:rPr>
            </w:pPr>
            <w:r w:rsidRPr="00B77935">
              <w:rPr>
                <w:b/>
                <w:i/>
                <w:szCs w:val="24"/>
              </w:rPr>
              <w:t>Bölüm</w:t>
            </w:r>
          </w:p>
        </w:tc>
        <w:tc>
          <w:tcPr>
            <w:tcW w:w="1574" w:type="dxa"/>
            <w:vAlign w:val="center"/>
          </w:tcPr>
          <w:p w14:paraId="1C3BB2F1" w14:textId="77777777" w:rsidR="00D967A1" w:rsidRPr="00B77935" w:rsidRDefault="00D967A1" w:rsidP="00F3269D">
            <w:pPr>
              <w:jc w:val="center"/>
              <w:rPr>
                <w:b/>
                <w:i/>
                <w:szCs w:val="24"/>
              </w:rPr>
            </w:pPr>
            <w:r w:rsidRPr="00B77935">
              <w:rPr>
                <w:b/>
                <w:i/>
                <w:szCs w:val="24"/>
              </w:rPr>
              <w:t>Program</w:t>
            </w:r>
          </w:p>
        </w:tc>
        <w:tc>
          <w:tcPr>
            <w:tcW w:w="1611" w:type="dxa"/>
          </w:tcPr>
          <w:p w14:paraId="394C8BE3" w14:textId="77777777" w:rsidR="00D967A1" w:rsidRPr="00B77935" w:rsidRDefault="00D967A1" w:rsidP="00005B0F">
            <w:pPr>
              <w:jc w:val="center"/>
              <w:rPr>
                <w:b/>
                <w:i/>
                <w:szCs w:val="24"/>
              </w:rPr>
            </w:pPr>
            <w:r w:rsidRPr="00B77935">
              <w:rPr>
                <w:b/>
                <w:i/>
                <w:szCs w:val="24"/>
              </w:rPr>
              <w:t>T.C. Vatandaşı</w:t>
            </w:r>
          </w:p>
        </w:tc>
        <w:tc>
          <w:tcPr>
            <w:tcW w:w="1488" w:type="dxa"/>
          </w:tcPr>
          <w:p w14:paraId="489F501E" w14:textId="77777777" w:rsidR="00D967A1" w:rsidRPr="00B77935" w:rsidRDefault="00D967A1" w:rsidP="00005B0F">
            <w:pPr>
              <w:jc w:val="center"/>
              <w:rPr>
                <w:b/>
                <w:i/>
                <w:szCs w:val="24"/>
              </w:rPr>
            </w:pPr>
            <w:r w:rsidRPr="00B77935">
              <w:rPr>
                <w:b/>
                <w:i/>
                <w:szCs w:val="24"/>
              </w:rPr>
              <w:t>Yabancı Uyruklu</w:t>
            </w:r>
          </w:p>
        </w:tc>
        <w:tc>
          <w:tcPr>
            <w:tcW w:w="1636" w:type="dxa"/>
          </w:tcPr>
          <w:p w14:paraId="22D161C5" w14:textId="77777777" w:rsidR="00D967A1" w:rsidRPr="00B77935" w:rsidRDefault="00D967A1" w:rsidP="00005B0F">
            <w:pPr>
              <w:jc w:val="center"/>
              <w:rPr>
                <w:b/>
                <w:i/>
                <w:szCs w:val="24"/>
              </w:rPr>
            </w:pPr>
            <w:r w:rsidRPr="00B77935">
              <w:rPr>
                <w:b/>
                <w:i/>
                <w:szCs w:val="24"/>
              </w:rPr>
              <w:t>Engelli Kontenjan*</w:t>
            </w:r>
          </w:p>
        </w:tc>
        <w:tc>
          <w:tcPr>
            <w:tcW w:w="1517" w:type="dxa"/>
          </w:tcPr>
          <w:p w14:paraId="55A0985C" w14:textId="77777777" w:rsidR="00D967A1" w:rsidRPr="00B77935" w:rsidRDefault="00D967A1" w:rsidP="00005B0F">
            <w:pPr>
              <w:jc w:val="center"/>
              <w:rPr>
                <w:b/>
                <w:i/>
                <w:szCs w:val="24"/>
              </w:rPr>
            </w:pPr>
            <w:r w:rsidRPr="00B77935">
              <w:rPr>
                <w:b/>
                <w:i/>
                <w:szCs w:val="24"/>
              </w:rPr>
              <w:t>Toplam Kontenjan</w:t>
            </w:r>
          </w:p>
        </w:tc>
      </w:tr>
      <w:tr w:rsidR="00D967A1" w:rsidRPr="00005B0F" w14:paraId="209468C0" w14:textId="77777777" w:rsidTr="00CF7574">
        <w:tc>
          <w:tcPr>
            <w:tcW w:w="1496" w:type="dxa"/>
            <w:vAlign w:val="center"/>
          </w:tcPr>
          <w:p w14:paraId="1B25CC70" w14:textId="77777777" w:rsidR="00D967A1" w:rsidRPr="00B77935" w:rsidRDefault="00D967A1" w:rsidP="00CF7574">
            <w:pPr>
              <w:jc w:val="center"/>
              <w:rPr>
                <w:b/>
                <w:szCs w:val="24"/>
              </w:rPr>
            </w:pPr>
            <w:r w:rsidRPr="00B77935">
              <w:rPr>
                <w:b/>
                <w:szCs w:val="24"/>
              </w:rPr>
              <w:t>Müzik Bölümü</w:t>
            </w:r>
          </w:p>
        </w:tc>
        <w:tc>
          <w:tcPr>
            <w:tcW w:w="1574" w:type="dxa"/>
            <w:vAlign w:val="center"/>
          </w:tcPr>
          <w:p w14:paraId="14209EAF" w14:textId="6753FDDB" w:rsidR="00D967A1" w:rsidRPr="004D5245" w:rsidRDefault="004D5245" w:rsidP="00CF7574">
            <w:pPr>
              <w:spacing w:before="240"/>
              <w:jc w:val="center"/>
              <w:rPr>
                <w:b/>
                <w:i/>
                <w:szCs w:val="24"/>
              </w:rPr>
            </w:pPr>
            <w:r w:rsidRPr="004D5245">
              <w:rPr>
                <w:b/>
                <w:i/>
                <w:szCs w:val="24"/>
              </w:rPr>
              <w:t xml:space="preserve">Müzik </w:t>
            </w:r>
            <w:r>
              <w:rPr>
                <w:b/>
                <w:i/>
                <w:szCs w:val="24"/>
              </w:rPr>
              <w:t>Programı</w:t>
            </w:r>
          </w:p>
        </w:tc>
        <w:tc>
          <w:tcPr>
            <w:tcW w:w="1611" w:type="dxa"/>
            <w:vAlign w:val="center"/>
          </w:tcPr>
          <w:p w14:paraId="427469AE" w14:textId="0254DFF4" w:rsidR="00D967A1" w:rsidRPr="00CF7574" w:rsidRDefault="004D5245" w:rsidP="00CF7574">
            <w:pPr>
              <w:spacing w:line="240" w:lineRule="auto"/>
              <w:jc w:val="center"/>
              <w:rPr>
                <w:color w:val="000000"/>
                <w:sz w:val="20"/>
                <w:szCs w:val="20"/>
              </w:rPr>
            </w:pPr>
            <w:r>
              <w:rPr>
                <w:color w:val="000000"/>
                <w:sz w:val="20"/>
                <w:szCs w:val="20"/>
              </w:rPr>
              <w:t>202</w:t>
            </w:r>
            <w:r w:rsidR="00494663">
              <w:rPr>
                <w:color w:val="000000"/>
                <w:sz w:val="20"/>
                <w:szCs w:val="20"/>
              </w:rPr>
              <w:t>4</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c>
          <w:tcPr>
            <w:tcW w:w="1488" w:type="dxa"/>
            <w:vAlign w:val="center"/>
          </w:tcPr>
          <w:p w14:paraId="07070458" w14:textId="278F3284" w:rsidR="00D967A1" w:rsidRPr="00CF7574" w:rsidRDefault="004D5245" w:rsidP="00CF7574">
            <w:pPr>
              <w:spacing w:line="240" w:lineRule="auto"/>
              <w:jc w:val="center"/>
              <w:rPr>
                <w:color w:val="000000"/>
                <w:sz w:val="20"/>
                <w:szCs w:val="20"/>
              </w:rPr>
            </w:pPr>
            <w:r>
              <w:rPr>
                <w:color w:val="000000"/>
                <w:sz w:val="20"/>
                <w:szCs w:val="20"/>
              </w:rPr>
              <w:t>202</w:t>
            </w:r>
            <w:r w:rsidR="00494663">
              <w:rPr>
                <w:color w:val="000000"/>
                <w:sz w:val="20"/>
                <w:szCs w:val="20"/>
              </w:rPr>
              <w:t>4</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c>
          <w:tcPr>
            <w:tcW w:w="1636" w:type="dxa"/>
            <w:vAlign w:val="center"/>
          </w:tcPr>
          <w:p w14:paraId="333E4610" w14:textId="614CA93F" w:rsidR="00D967A1" w:rsidRPr="00CF7574" w:rsidRDefault="004D5245" w:rsidP="00CF7574">
            <w:pPr>
              <w:spacing w:line="240" w:lineRule="auto"/>
              <w:jc w:val="center"/>
              <w:rPr>
                <w:color w:val="000000"/>
                <w:sz w:val="20"/>
                <w:szCs w:val="20"/>
              </w:rPr>
            </w:pPr>
            <w:r>
              <w:rPr>
                <w:color w:val="000000"/>
                <w:sz w:val="20"/>
                <w:szCs w:val="20"/>
              </w:rPr>
              <w:t>202</w:t>
            </w:r>
            <w:r w:rsidR="00494663">
              <w:rPr>
                <w:color w:val="000000"/>
                <w:sz w:val="20"/>
                <w:szCs w:val="20"/>
              </w:rPr>
              <w:t>4</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c>
          <w:tcPr>
            <w:tcW w:w="1517" w:type="dxa"/>
            <w:vAlign w:val="center"/>
          </w:tcPr>
          <w:p w14:paraId="7712A016" w14:textId="5977BE9B" w:rsidR="00D967A1" w:rsidRPr="00CF7574" w:rsidRDefault="004D5245" w:rsidP="00CF7574">
            <w:pPr>
              <w:spacing w:line="240" w:lineRule="auto"/>
              <w:jc w:val="center"/>
              <w:rPr>
                <w:color w:val="000000"/>
                <w:sz w:val="20"/>
                <w:szCs w:val="20"/>
              </w:rPr>
            </w:pPr>
            <w:r>
              <w:rPr>
                <w:color w:val="000000"/>
                <w:sz w:val="20"/>
                <w:szCs w:val="20"/>
              </w:rPr>
              <w:t>202</w:t>
            </w:r>
            <w:r w:rsidR="00494663">
              <w:rPr>
                <w:color w:val="000000"/>
                <w:sz w:val="20"/>
                <w:szCs w:val="20"/>
              </w:rPr>
              <w:t>4</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r>
      <w:tr w:rsidR="00D967A1" w:rsidRPr="00005B0F" w14:paraId="6CC42932" w14:textId="77777777" w:rsidTr="00CF7574">
        <w:tc>
          <w:tcPr>
            <w:tcW w:w="1496" w:type="dxa"/>
            <w:vMerge w:val="restart"/>
            <w:vAlign w:val="center"/>
          </w:tcPr>
          <w:p w14:paraId="788351DB" w14:textId="77777777" w:rsidR="00D967A1" w:rsidRPr="00B77935" w:rsidRDefault="00D967A1" w:rsidP="00CF7574">
            <w:pPr>
              <w:jc w:val="center"/>
              <w:rPr>
                <w:b/>
                <w:szCs w:val="24"/>
              </w:rPr>
            </w:pPr>
            <w:r w:rsidRPr="00B77935">
              <w:rPr>
                <w:b/>
                <w:szCs w:val="24"/>
              </w:rPr>
              <w:t>Müzikoloji Bölümü</w:t>
            </w:r>
          </w:p>
        </w:tc>
        <w:tc>
          <w:tcPr>
            <w:tcW w:w="1574" w:type="dxa"/>
            <w:vAlign w:val="center"/>
          </w:tcPr>
          <w:p w14:paraId="60E84308" w14:textId="2B7BD470" w:rsidR="00D967A1" w:rsidRPr="004D5245" w:rsidRDefault="00D967A1" w:rsidP="00CF7574">
            <w:pPr>
              <w:jc w:val="center"/>
              <w:rPr>
                <w:b/>
                <w:i/>
                <w:szCs w:val="24"/>
              </w:rPr>
            </w:pPr>
            <w:r w:rsidRPr="004D5245">
              <w:rPr>
                <w:b/>
                <w:i/>
                <w:szCs w:val="24"/>
              </w:rPr>
              <w:t>Müzikoloji Programı</w:t>
            </w:r>
          </w:p>
        </w:tc>
        <w:tc>
          <w:tcPr>
            <w:tcW w:w="1611" w:type="dxa"/>
            <w:vAlign w:val="center"/>
          </w:tcPr>
          <w:p w14:paraId="49606924" w14:textId="3EA0253D" w:rsidR="00D967A1" w:rsidRPr="00CF7574" w:rsidRDefault="004D5245" w:rsidP="00CF7574">
            <w:pPr>
              <w:spacing w:line="240" w:lineRule="auto"/>
              <w:jc w:val="center"/>
              <w:rPr>
                <w:color w:val="000000"/>
                <w:sz w:val="20"/>
                <w:szCs w:val="20"/>
              </w:rPr>
            </w:pPr>
            <w:r>
              <w:rPr>
                <w:color w:val="000000"/>
                <w:sz w:val="20"/>
                <w:szCs w:val="20"/>
              </w:rPr>
              <w:t>202</w:t>
            </w:r>
            <w:r w:rsidR="00494663">
              <w:rPr>
                <w:color w:val="000000"/>
                <w:sz w:val="20"/>
                <w:szCs w:val="20"/>
              </w:rPr>
              <w:t>4</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c>
          <w:tcPr>
            <w:tcW w:w="1488" w:type="dxa"/>
            <w:vAlign w:val="center"/>
          </w:tcPr>
          <w:p w14:paraId="12AE5EC0" w14:textId="698916FE" w:rsidR="00D967A1" w:rsidRPr="00CF7574" w:rsidRDefault="004D5245" w:rsidP="00CF7574">
            <w:pPr>
              <w:spacing w:line="240" w:lineRule="auto"/>
              <w:jc w:val="center"/>
              <w:rPr>
                <w:color w:val="000000"/>
                <w:sz w:val="20"/>
                <w:szCs w:val="20"/>
              </w:rPr>
            </w:pPr>
            <w:r>
              <w:rPr>
                <w:color w:val="000000"/>
                <w:sz w:val="20"/>
                <w:szCs w:val="20"/>
              </w:rPr>
              <w:t>202</w:t>
            </w:r>
            <w:r w:rsidR="00420DFA">
              <w:rPr>
                <w:color w:val="000000"/>
                <w:sz w:val="20"/>
                <w:szCs w:val="20"/>
              </w:rPr>
              <w:t>4</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c>
          <w:tcPr>
            <w:tcW w:w="1636" w:type="dxa"/>
            <w:vAlign w:val="center"/>
          </w:tcPr>
          <w:p w14:paraId="4675A8F7" w14:textId="0823A717" w:rsidR="00D967A1" w:rsidRPr="00CF7574" w:rsidRDefault="004D5245" w:rsidP="00CF7574">
            <w:pPr>
              <w:spacing w:line="240" w:lineRule="auto"/>
              <w:jc w:val="center"/>
              <w:rPr>
                <w:color w:val="000000"/>
                <w:sz w:val="20"/>
                <w:szCs w:val="20"/>
              </w:rPr>
            </w:pPr>
            <w:r>
              <w:rPr>
                <w:color w:val="000000"/>
                <w:sz w:val="20"/>
                <w:szCs w:val="20"/>
              </w:rPr>
              <w:t>202</w:t>
            </w:r>
            <w:r w:rsidR="00420DFA">
              <w:rPr>
                <w:color w:val="000000"/>
                <w:sz w:val="20"/>
                <w:szCs w:val="20"/>
              </w:rPr>
              <w:t>4</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c>
          <w:tcPr>
            <w:tcW w:w="1517" w:type="dxa"/>
            <w:vAlign w:val="center"/>
          </w:tcPr>
          <w:p w14:paraId="2ADFF4EE" w14:textId="23615D9B" w:rsidR="00D967A1" w:rsidRPr="00CF7574" w:rsidRDefault="004D5245" w:rsidP="00CF7574">
            <w:pPr>
              <w:spacing w:line="240" w:lineRule="auto"/>
              <w:jc w:val="center"/>
              <w:rPr>
                <w:color w:val="000000"/>
                <w:sz w:val="20"/>
                <w:szCs w:val="20"/>
              </w:rPr>
            </w:pPr>
            <w:r>
              <w:rPr>
                <w:color w:val="000000"/>
                <w:sz w:val="20"/>
                <w:szCs w:val="20"/>
              </w:rPr>
              <w:t>202</w:t>
            </w:r>
            <w:r w:rsidR="00420DFA">
              <w:rPr>
                <w:color w:val="000000"/>
                <w:sz w:val="20"/>
                <w:szCs w:val="20"/>
              </w:rPr>
              <w:t>4</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r>
      <w:tr w:rsidR="00D967A1" w:rsidRPr="00005B0F" w14:paraId="5F7FDFB0" w14:textId="77777777" w:rsidTr="00CF7574">
        <w:tc>
          <w:tcPr>
            <w:tcW w:w="1496" w:type="dxa"/>
            <w:vMerge/>
            <w:vAlign w:val="center"/>
          </w:tcPr>
          <w:p w14:paraId="3C6D6218" w14:textId="77777777" w:rsidR="00D967A1" w:rsidRPr="00B77935" w:rsidRDefault="00D967A1" w:rsidP="00CF7574">
            <w:pPr>
              <w:jc w:val="center"/>
              <w:rPr>
                <w:b/>
                <w:szCs w:val="24"/>
              </w:rPr>
            </w:pPr>
          </w:p>
        </w:tc>
        <w:tc>
          <w:tcPr>
            <w:tcW w:w="1574" w:type="dxa"/>
            <w:vAlign w:val="center"/>
          </w:tcPr>
          <w:p w14:paraId="4B59012B" w14:textId="4891A135" w:rsidR="00D967A1" w:rsidRPr="004D5245" w:rsidRDefault="00D967A1" w:rsidP="00CF7574">
            <w:pPr>
              <w:jc w:val="center"/>
              <w:rPr>
                <w:b/>
                <w:i/>
                <w:szCs w:val="24"/>
              </w:rPr>
            </w:pPr>
            <w:r w:rsidRPr="004D5245">
              <w:rPr>
                <w:b/>
                <w:i/>
                <w:szCs w:val="24"/>
              </w:rPr>
              <w:t>Müzik Teorileri Programı</w:t>
            </w:r>
          </w:p>
        </w:tc>
        <w:tc>
          <w:tcPr>
            <w:tcW w:w="1611" w:type="dxa"/>
            <w:vAlign w:val="center"/>
          </w:tcPr>
          <w:p w14:paraId="308EAF48" w14:textId="5CBF9DCE" w:rsidR="00D967A1" w:rsidRPr="00CF7574" w:rsidRDefault="004D5245" w:rsidP="00CF7574">
            <w:pPr>
              <w:spacing w:line="240" w:lineRule="auto"/>
              <w:jc w:val="center"/>
              <w:rPr>
                <w:color w:val="000000"/>
                <w:sz w:val="20"/>
                <w:szCs w:val="20"/>
              </w:rPr>
            </w:pPr>
            <w:r>
              <w:rPr>
                <w:color w:val="000000"/>
                <w:sz w:val="20"/>
                <w:szCs w:val="20"/>
              </w:rPr>
              <w:t>202</w:t>
            </w:r>
            <w:r w:rsidR="00420DFA">
              <w:rPr>
                <w:color w:val="000000"/>
                <w:sz w:val="20"/>
                <w:szCs w:val="20"/>
              </w:rPr>
              <w:t>4</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c>
          <w:tcPr>
            <w:tcW w:w="1488" w:type="dxa"/>
            <w:vAlign w:val="center"/>
          </w:tcPr>
          <w:p w14:paraId="6CE71CC5" w14:textId="65E7422B" w:rsidR="00D967A1" w:rsidRPr="00CF7574" w:rsidRDefault="004D5245" w:rsidP="00CF7574">
            <w:pPr>
              <w:spacing w:line="240" w:lineRule="auto"/>
              <w:jc w:val="center"/>
              <w:rPr>
                <w:color w:val="000000"/>
                <w:sz w:val="20"/>
                <w:szCs w:val="20"/>
              </w:rPr>
            </w:pPr>
            <w:r>
              <w:rPr>
                <w:color w:val="000000"/>
                <w:sz w:val="20"/>
                <w:szCs w:val="20"/>
              </w:rPr>
              <w:t>202</w:t>
            </w:r>
            <w:r w:rsidR="00420DFA">
              <w:rPr>
                <w:color w:val="000000"/>
                <w:sz w:val="20"/>
                <w:szCs w:val="20"/>
              </w:rPr>
              <w:t>4</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c>
          <w:tcPr>
            <w:tcW w:w="1636" w:type="dxa"/>
            <w:vAlign w:val="center"/>
          </w:tcPr>
          <w:p w14:paraId="79479392" w14:textId="4FED93B8" w:rsidR="00D967A1" w:rsidRPr="00CF7574" w:rsidRDefault="004D5245" w:rsidP="00CF7574">
            <w:pPr>
              <w:spacing w:line="240" w:lineRule="auto"/>
              <w:jc w:val="center"/>
              <w:rPr>
                <w:color w:val="000000"/>
                <w:sz w:val="20"/>
                <w:szCs w:val="20"/>
              </w:rPr>
            </w:pPr>
            <w:r>
              <w:rPr>
                <w:color w:val="000000"/>
                <w:sz w:val="20"/>
                <w:szCs w:val="20"/>
              </w:rPr>
              <w:t>202</w:t>
            </w:r>
            <w:r w:rsidR="00420DFA">
              <w:rPr>
                <w:color w:val="000000"/>
                <w:sz w:val="20"/>
                <w:szCs w:val="20"/>
              </w:rPr>
              <w:t>4</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c>
          <w:tcPr>
            <w:tcW w:w="1517" w:type="dxa"/>
            <w:vAlign w:val="center"/>
          </w:tcPr>
          <w:p w14:paraId="49F5385B" w14:textId="509C87D4" w:rsidR="00D967A1" w:rsidRPr="00CF7574" w:rsidRDefault="004D5245" w:rsidP="00CF7574">
            <w:pPr>
              <w:spacing w:line="240" w:lineRule="auto"/>
              <w:jc w:val="center"/>
              <w:rPr>
                <w:color w:val="000000"/>
                <w:sz w:val="20"/>
                <w:szCs w:val="20"/>
              </w:rPr>
            </w:pPr>
            <w:r>
              <w:rPr>
                <w:color w:val="000000"/>
                <w:sz w:val="20"/>
                <w:szCs w:val="20"/>
              </w:rPr>
              <w:t>202</w:t>
            </w:r>
            <w:r w:rsidR="00420DFA">
              <w:rPr>
                <w:color w:val="000000"/>
                <w:sz w:val="20"/>
                <w:szCs w:val="20"/>
              </w:rPr>
              <w:t>4</w:t>
            </w:r>
            <w:r>
              <w:rPr>
                <w:color w:val="000000"/>
                <w:sz w:val="20"/>
                <w:szCs w:val="20"/>
              </w:rPr>
              <w:t xml:space="preserve"> YÖK Özel Yetenek Sınav </w:t>
            </w:r>
            <w:proofErr w:type="spellStart"/>
            <w:r>
              <w:rPr>
                <w:color w:val="000000"/>
                <w:sz w:val="20"/>
                <w:szCs w:val="20"/>
              </w:rPr>
              <w:t>Klavuzunda</w:t>
            </w:r>
            <w:proofErr w:type="spellEnd"/>
            <w:r>
              <w:rPr>
                <w:color w:val="000000"/>
                <w:sz w:val="20"/>
                <w:szCs w:val="20"/>
              </w:rPr>
              <w:t xml:space="preserve"> Belirlenen Kontenjan</w:t>
            </w:r>
          </w:p>
        </w:tc>
      </w:tr>
    </w:tbl>
    <w:p w14:paraId="47B53A9A" w14:textId="77777777" w:rsidR="00D967A1" w:rsidRDefault="00D967A1" w:rsidP="000B04ED">
      <w:pPr>
        <w:rPr>
          <w:b/>
          <w:u w:val="single"/>
        </w:rPr>
      </w:pPr>
    </w:p>
    <w:p w14:paraId="0E9613B8" w14:textId="77777777" w:rsidR="000B04ED" w:rsidRPr="00D967A1" w:rsidRDefault="00D967A1" w:rsidP="000B04ED">
      <w:pPr>
        <w:rPr>
          <w:b/>
          <w:u w:val="single"/>
        </w:rPr>
      </w:pPr>
      <w:r w:rsidRPr="00420DFA">
        <w:rPr>
          <w:b/>
          <w:highlight w:val="yellow"/>
          <w:u w:val="single"/>
        </w:rPr>
        <w:t>Uyarı: Adaylar en fazla iki programa başvuruda bulunabilirler.</w:t>
      </w:r>
    </w:p>
    <w:p w14:paraId="5EE33DC0" w14:textId="736947F7" w:rsidR="00CF7574" w:rsidRDefault="000B04ED" w:rsidP="000B04ED">
      <w:r>
        <w:t xml:space="preserve">*Engelli adaylar için ayrılan kontenjanın dolması durumunda bu kontenjan, kontenjan ilan edilen ilgili lisans programında engeli olmayan adaylar için kullanılacaktır. </w:t>
      </w:r>
    </w:p>
    <w:p w14:paraId="3EEE2FDA" w14:textId="16C9EFB7" w:rsidR="00906351" w:rsidRDefault="00906351" w:rsidP="00906351">
      <w:pPr>
        <w:pStyle w:val="Balk2"/>
        <w:numPr>
          <w:ilvl w:val="1"/>
          <w:numId w:val="1"/>
        </w:numPr>
      </w:pPr>
      <w:bookmarkStart w:id="2" w:name="_Toc169185026"/>
      <w:r>
        <w:t>Özel Yetenek Sınavları</w:t>
      </w:r>
      <w:r w:rsidR="00950137">
        <w:t xml:space="preserve"> Başvuru, Sınav ve Kayıtlanma</w:t>
      </w:r>
      <w:r>
        <w:t xml:space="preserve"> Takvimi</w:t>
      </w:r>
      <w:bookmarkEnd w:id="2"/>
    </w:p>
    <w:tbl>
      <w:tblPr>
        <w:tblStyle w:val="TabloKlavuzu"/>
        <w:tblW w:w="9085" w:type="dxa"/>
        <w:jc w:val="center"/>
        <w:tblLook w:val="04A0" w:firstRow="1" w:lastRow="0" w:firstColumn="1" w:lastColumn="0" w:noHBand="0" w:noVBand="1"/>
      </w:tblPr>
      <w:tblGrid>
        <w:gridCol w:w="4076"/>
        <w:gridCol w:w="2412"/>
        <w:gridCol w:w="2597"/>
      </w:tblGrid>
      <w:tr w:rsidR="002B50A0" w14:paraId="18745413" w14:textId="77777777" w:rsidTr="00E01EF2">
        <w:trPr>
          <w:trHeight w:val="432"/>
          <w:jc w:val="center"/>
        </w:trPr>
        <w:tc>
          <w:tcPr>
            <w:tcW w:w="4076" w:type="dxa"/>
          </w:tcPr>
          <w:p w14:paraId="52AE9530" w14:textId="77777777" w:rsidR="002B50A0" w:rsidRDefault="002B50A0" w:rsidP="00906351"/>
        </w:tc>
        <w:tc>
          <w:tcPr>
            <w:tcW w:w="2412" w:type="dxa"/>
            <w:tcBorders>
              <w:bottom w:val="single" w:sz="4" w:space="0" w:color="auto"/>
            </w:tcBorders>
          </w:tcPr>
          <w:p w14:paraId="0E9E27DC" w14:textId="77777777" w:rsidR="002B50A0" w:rsidRPr="004D5245" w:rsidRDefault="002B50A0" w:rsidP="00017DBF">
            <w:pPr>
              <w:jc w:val="center"/>
              <w:rPr>
                <w:b/>
              </w:rPr>
            </w:pPr>
            <w:r w:rsidRPr="004D5245">
              <w:rPr>
                <w:b/>
              </w:rPr>
              <w:t>Müzik Bölümü</w:t>
            </w:r>
          </w:p>
        </w:tc>
        <w:tc>
          <w:tcPr>
            <w:tcW w:w="2597" w:type="dxa"/>
          </w:tcPr>
          <w:p w14:paraId="646BD918" w14:textId="77777777" w:rsidR="002B50A0" w:rsidRPr="004D5245" w:rsidRDefault="002B50A0" w:rsidP="00017DBF">
            <w:pPr>
              <w:jc w:val="center"/>
              <w:rPr>
                <w:b/>
              </w:rPr>
            </w:pPr>
            <w:r w:rsidRPr="004D5245">
              <w:rPr>
                <w:b/>
              </w:rPr>
              <w:t>Müzikoloji Bölümü</w:t>
            </w:r>
          </w:p>
        </w:tc>
      </w:tr>
      <w:tr w:rsidR="002B50A0" w14:paraId="150A6392" w14:textId="77777777" w:rsidTr="00CF7574">
        <w:trPr>
          <w:trHeight w:val="865"/>
          <w:jc w:val="center"/>
        </w:trPr>
        <w:tc>
          <w:tcPr>
            <w:tcW w:w="4076" w:type="dxa"/>
            <w:vAlign w:val="center"/>
          </w:tcPr>
          <w:p w14:paraId="39A4AE75" w14:textId="77777777" w:rsidR="002B50A0" w:rsidRPr="004D5245" w:rsidRDefault="002B50A0" w:rsidP="00804841">
            <w:pPr>
              <w:jc w:val="center"/>
              <w:rPr>
                <w:b/>
              </w:rPr>
            </w:pPr>
            <w:r w:rsidRPr="004D5245">
              <w:rPr>
                <w:b/>
              </w:rPr>
              <w:t>Başvuruların Alınması</w:t>
            </w:r>
          </w:p>
        </w:tc>
        <w:tc>
          <w:tcPr>
            <w:tcW w:w="2412" w:type="dxa"/>
            <w:tcBorders>
              <w:top w:val="single" w:sz="4" w:space="0" w:color="auto"/>
            </w:tcBorders>
            <w:vAlign w:val="center"/>
          </w:tcPr>
          <w:p w14:paraId="1FEDFF98" w14:textId="32FF5BD0" w:rsidR="002B50A0" w:rsidRPr="00CF7574" w:rsidRDefault="00CF7574" w:rsidP="00CF7574">
            <w:pPr>
              <w:spacing w:line="240" w:lineRule="auto"/>
              <w:jc w:val="center"/>
              <w:rPr>
                <w:color w:val="000000"/>
              </w:rPr>
            </w:pPr>
            <w:r>
              <w:rPr>
                <w:color w:val="000000"/>
              </w:rPr>
              <w:t>1</w:t>
            </w:r>
            <w:r w:rsidR="002C4297">
              <w:rPr>
                <w:color w:val="000000"/>
              </w:rPr>
              <w:t>2</w:t>
            </w:r>
            <w:r>
              <w:rPr>
                <w:color w:val="000000"/>
              </w:rPr>
              <w:t>-</w:t>
            </w:r>
            <w:r w:rsidR="002C4297">
              <w:rPr>
                <w:color w:val="000000"/>
              </w:rPr>
              <w:t>22</w:t>
            </w:r>
            <w:r>
              <w:rPr>
                <w:color w:val="000000"/>
              </w:rPr>
              <w:t xml:space="preserve"> Ağustos</w:t>
            </w:r>
            <w:r w:rsidR="002C4297">
              <w:rPr>
                <w:color w:val="000000"/>
              </w:rPr>
              <w:t xml:space="preserve"> 2024</w:t>
            </w:r>
          </w:p>
        </w:tc>
        <w:tc>
          <w:tcPr>
            <w:tcW w:w="2597" w:type="dxa"/>
            <w:vAlign w:val="center"/>
          </w:tcPr>
          <w:p w14:paraId="42DF8BFE" w14:textId="7079581B" w:rsidR="002B50A0" w:rsidRPr="00CF7574" w:rsidRDefault="00CF7574" w:rsidP="00CF7574">
            <w:pPr>
              <w:spacing w:line="240" w:lineRule="auto"/>
              <w:jc w:val="center"/>
              <w:rPr>
                <w:color w:val="000000"/>
              </w:rPr>
            </w:pPr>
            <w:r>
              <w:rPr>
                <w:color w:val="000000"/>
              </w:rPr>
              <w:t>1</w:t>
            </w:r>
            <w:r w:rsidR="002C4297">
              <w:rPr>
                <w:color w:val="000000"/>
              </w:rPr>
              <w:t>2-22</w:t>
            </w:r>
            <w:r>
              <w:rPr>
                <w:color w:val="000000"/>
              </w:rPr>
              <w:t xml:space="preserve"> Ağustos</w:t>
            </w:r>
            <w:r w:rsidR="002C4297">
              <w:rPr>
                <w:color w:val="000000"/>
              </w:rPr>
              <w:t xml:space="preserve"> 2024</w:t>
            </w:r>
          </w:p>
        </w:tc>
      </w:tr>
      <w:tr w:rsidR="002B50A0" w14:paraId="7DC08911" w14:textId="77777777" w:rsidTr="00CF7574">
        <w:trPr>
          <w:trHeight w:val="626"/>
          <w:jc w:val="center"/>
        </w:trPr>
        <w:tc>
          <w:tcPr>
            <w:tcW w:w="4076" w:type="dxa"/>
            <w:vAlign w:val="center"/>
          </w:tcPr>
          <w:p w14:paraId="4A9A98C7" w14:textId="7B4AE652" w:rsidR="002B50A0" w:rsidRPr="004D5245" w:rsidRDefault="002B50A0" w:rsidP="00804841">
            <w:pPr>
              <w:jc w:val="center"/>
              <w:rPr>
                <w:b/>
              </w:rPr>
            </w:pPr>
            <w:r w:rsidRPr="004D5245">
              <w:rPr>
                <w:b/>
              </w:rPr>
              <w:t>Sınav Giriş Sıralaması İlanı</w:t>
            </w:r>
            <w:r w:rsidR="00996F35">
              <w:rPr>
                <w:b/>
              </w:rPr>
              <w:t xml:space="preserve"> ve İtirazların Alınması</w:t>
            </w:r>
          </w:p>
        </w:tc>
        <w:tc>
          <w:tcPr>
            <w:tcW w:w="2412" w:type="dxa"/>
            <w:vAlign w:val="center"/>
          </w:tcPr>
          <w:p w14:paraId="27E3E1BC" w14:textId="525CAE63" w:rsidR="002B50A0" w:rsidRDefault="002C4297" w:rsidP="004D5245">
            <w:pPr>
              <w:jc w:val="center"/>
            </w:pPr>
            <w:r>
              <w:t>23</w:t>
            </w:r>
            <w:r w:rsidR="004D5245">
              <w:t>.08.202</w:t>
            </w:r>
            <w:r>
              <w:t>4</w:t>
            </w:r>
          </w:p>
        </w:tc>
        <w:tc>
          <w:tcPr>
            <w:tcW w:w="2597" w:type="dxa"/>
            <w:vAlign w:val="center"/>
          </w:tcPr>
          <w:p w14:paraId="6C57C229" w14:textId="7A3A20D9" w:rsidR="002B50A0" w:rsidRDefault="002C4297" w:rsidP="004D5245">
            <w:pPr>
              <w:jc w:val="center"/>
            </w:pPr>
            <w:r>
              <w:t>23</w:t>
            </w:r>
            <w:r w:rsidR="004D5245">
              <w:t>.08.202</w:t>
            </w:r>
            <w:r>
              <w:t>4</w:t>
            </w:r>
          </w:p>
        </w:tc>
      </w:tr>
      <w:tr w:rsidR="00996F35" w14:paraId="45A192B5" w14:textId="77777777" w:rsidTr="00CF7574">
        <w:trPr>
          <w:trHeight w:val="626"/>
          <w:jc w:val="center"/>
        </w:trPr>
        <w:tc>
          <w:tcPr>
            <w:tcW w:w="4076" w:type="dxa"/>
            <w:vAlign w:val="center"/>
          </w:tcPr>
          <w:p w14:paraId="2ED46723" w14:textId="753A8D82" w:rsidR="00996F35" w:rsidRPr="004D5245" w:rsidRDefault="00996F35" w:rsidP="00804841">
            <w:pPr>
              <w:jc w:val="center"/>
              <w:rPr>
                <w:b/>
              </w:rPr>
            </w:pPr>
            <w:r>
              <w:rPr>
                <w:b/>
              </w:rPr>
              <w:t>İtirazların Değerlendirilmesi ve Kesin Sıralamanın Açıklanması</w:t>
            </w:r>
          </w:p>
        </w:tc>
        <w:tc>
          <w:tcPr>
            <w:tcW w:w="2412" w:type="dxa"/>
            <w:vAlign w:val="center"/>
          </w:tcPr>
          <w:p w14:paraId="2585631D" w14:textId="0B77D03F" w:rsidR="00996F35" w:rsidRDefault="00996F35" w:rsidP="004D5245">
            <w:pPr>
              <w:jc w:val="center"/>
            </w:pPr>
            <w:r>
              <w:t>26.08.2024</w:t>
            </w:r>
          </w:p>
        </w:tc>
        <w:tc>
          <w:tcPr>
            <w:tcW w:w="2597" w:type="dxa"/>
            <w:vAlign w:val="center"/>
          </w:tcPr>
          <w:p w14:paraId="09380842" w14:textId="7FE3C044" w:rsidR="00996F35" w:rsidRDefault="00996F35" w:rsidP="004D5245">
            <w:pPr>
              <w:jc w:val="center"/>
            </w:pPr>
            <w:r>
              <w:t>26.08.2024</w:t>
            </w:r>
          </w:p>
        </w:tc>
      </w:tr>
      <w:tr w:rsidR="002B50A0" w14:paraId="6714A4B7" w14:textId="77777777" w:rsidTr="00CF7574">
        <w:trPr>
          <w:trHeight w:val="581"/>
          <w:jc w:val="center"/>
        </w:trPr>
        <w:tc>
          <w:tcPr>
            <w:tcW w:w="4076" w:type="dxa"/>
            <w:vAlign w:val="center"/>
          </w:tcPr>
          <w:p w14:paraId="5E5739D9" w14:textId="7A7632BA" w:rsidR="002B50A0" w:rsidRPr="001E4547" w:rsidRDefault="004D5245" w:rsidP="00804841">
            <w:pPr>
              <w:jc w:val="center"/>
              <w:rPr>
                <w:b/>
                <w:sz w:val="24"/>
                <w:szCs w:val="24"/>
                <w:highlight w:val="yellow"/>
                <w:u w:val="single"/>
              </w:rPr>
            </w:pPr>
            <w:r w:rsidRPr="001E4547">
              <w:rPr>
                <w:b/>
                <w:sz w:val="24"/>
                <w:szCs w:val="24"/>
                <w:highlight w:val="yellow"/>
                <w:u w:val="single"/>
              </w:rPr>
              <w:lastRenderedPageBreak/>
              <w:t>**</w:t>
            </w:r>
            <w:r w:rsidR="002B50A0" w:rsidRPr="001E4547">
              <w:rPr>
                <w:b/>
                <w:sz w:val="24"/>
                <w:szCs w:val="24"/>
                <w:highlight w:val="yellow"/>
                <w:u w:val="single"/>
              </w:rPr>
              <w:t>Birinci Aşama Sınavları</w:t>
            </w:r>
            <w:r w:rsidRPr="001E4547">
              <w:rPr>
                <w:b/>
                <w:sz w:val="24"/>
                <w:szCs w:val="24"/>
                <w:highlight w:val="yellow"/>
                <w:u w:val="single"/>
              </w:rPr>
              <w:t>**</w:t>
            </w:r>
          </w:p>
        </w:tc>
        <w:tc>
          <w:tcPr>
            <w:tcW w:w="2412" w:type="dxa"/>
            <w:vAlign w:val="center"/>
          </w:tcPr>
          <w:p w14:paraId="02D730D4" w14:textId="1FE250A7" w:rsidR="002B50A0" w:rsidRPr="001E4547" w:rsidRDefault="002C4297" w:rsidP="004D5245">
            <w:pPr>
              <w:jc w:val="center"/>
              <w:rPr>
                <w:b/>
                <w:highlight w:val="yellow"/>
                <w:u w:val="single"/>
              </w:rPr>
            </w:pPr>
            <w:r w:rsidRPr="001E4547">
              <w:rPr>
                <w:b/>
                <w:highlight w:val="yellow"/>
                <w:u w:val="single"/>
              </w:rPr>
              <w:t>0</w:t>
            </w:r>
            <w:r w:rsidR="00AE4A3E" w:rsidRPr="001E4547">
              <w:rPr>
                <w:b/>
                <w:highlight w:val="yellow"/>
                <w:u w:val="single"/>
              </w:rPr>
              <w:t>3</w:t>
            </w:r>
            <w:r w:rsidR="00E01EF2" w:rsidRPr="001E4547">
              <w:rPr>
                <w:b/>
                <w:highlight w:val="yellow"/>
                <w:u w:val="single"/>
              </w:rPr>
              <w:t>.0</w:t>
            </w:r>
            <w:r w:rsidRPr="001E4547">
              <w:rPr>
                <w:b/>
                <w:highlight w:val="yellow"/>
                <w:u w:val="single"/>
              </w:rPr>
              <w:t>9</w:t>
            </w:r>
            <w:r w:rsidR="00E01EF2" w:rsidRPr="001E4547">
              <w:rPr>
                <w:b/>
                <w:highlight w:val="yellow"/>
                <w:u w:val="single"/>
              </w:rPr>
              <w:t>.202</w:t>
            </w:r>
            <w:r w:rsidRPr="001E4547">
              <w:rPr>
                <w:b/>
                <w:highlight w:val="yellow"/>
                <w:u w:val="single"/>
              </w:rPr>
              <w:t>4</w:t>
            </w:r>
          </w:p>
          <w:p w14:paraId="53533098" w14:textId="632E908E" w:rsidR="00E01EF2" w:rsidRPr="001E4547" w:rsidRDefault="002C4297" w:rsidP="004D5245">
            <w:pPr>
              <w:jc w:val="center"/>
              <w:rPr>
                <w:b/>
                <w:highlight w:val="yellow"/>
                <w:u w:val="single"/>
              </w:rPr>
            </w:pPr>
            <w:r w:rsidRPr="001E4547">
              <w:rPr>
                <w:b/>
                <w:highlight w:val="yellow"/>
                <w:u w:val="single"/>
              </w:rPr>
              <w:t>0</w:t>
            </w:r>
            <w:r w:rsidR="00AE4A3E" w:rsidRPr="001E4547">
              <w:rPr>
                <w:b/>
                <w:highlight w:val="yellow"/>
                <w:u w:val="single"/>
              </w:rPr>
              <w:t>4</w:t>
            </w:r>
            <w:r w:rsidR="00E01EF2" w:rsidRPr="001E4547">
              <w:rPr>
                <w:b/>
                <w:highlight w:val="yellow"/>
                <w:u w:val="single"/>
              </w:rPr>
              <w:t>.0</w:t>
            </w:r>
            <w:r w:rsidRPr="001E4547">
              <w:rPr>
                <w:b/>
                <w:highlight w:val="yellow"/>
                <w:u w:val="single"/>
              </w:rPr>
              <w:t>9</w:t>
            </w:r>
            <w:r w:rsidR="00E01EF2" w:rsidRPr="001E4547">
              <w:rPr>
                <w:b/>
                <w:highlight w:val="yellow"/>
                <w:u w:val="single"/>
              </w:rPr>
              <w:t>.202</w:t>
            </w:r>
            <w:r w:rsidRPr="001E4547">
              <w:rPr>
                <w:b/>
                <w:highlight w:val="yellow"/>
                <w:u w:val="single"/>
              </w:rPr>
              <w:t>4</w:t>
            </w:r>
          </w:p>
        </w:tc>
        <w:tc>
          <w:tcPr>
            <w:tcW w:w="2597" w:type="dxa"/>
            <w:vAlign w:val="center"/>
          </w:tcPr>
          <w:p w14:paraId="3207B8FD" w14:textId="16D959D6" w:rsidR="002C4297" w:rsidRPr="001E4547" w:rsidRDefault="002C4297" w:rsidP="002C4297">
            <w:pPr>
              <w:jc w:val="center"/>
              <w:rPr>
                <w:b/>
                <w:highlight w:val="yellow"/>
                <w:u w:val="single"/>
              </w:rPr>
            </w:pPr>
            <w:r w:rsidRPr="001E4547">
              <w:rPr>
                <w:b/>
                <w:highlight w:val="yellow"/>
                <w:u w:val="single"/>
              </w:rPr>
              <w:t>0</w:t>
            </w:r>
            <w:r w:rsidR="00AE4A3E" w:rsidRPr="001E4547">
              <w:rPr>
                <w:b/>
                <w:highlight w:val="yellow"/>
                <w:u w:val="single"/>
              </w:rPr>
              <w:t>3</w:t>
            </w:r>
            <w:r w:rsidRPr="001E4547">
              <w:rPr>
                <w:b/>
                <w:highlight w:val="yellow"/>
                <w:u w:val="single"/>
              </w:rPr>
              <w:t>.09.2024</w:t>
            </w:r>
          </w:p>
          <w:p w14:paraId="397C0D3D" w14:textId="6F87F5C7" w:rsidR="002B50A0" w:rsidRPr="001E4547" w:rsidRDefault="002C4297" w:rsidP="002C4297">
            <w:pPr>
              <w:jc w:val="center"/>
              <w:rPr>
                <w:b/>
                <w:highlight w:val="yellow"/>
                <w:u w:val="single"/>
              </w:rPr>
            </w:pPr>
            <w:r w:rsidRPr="001E4547">
              <w:rPr>
                <w:b/>
                <w:highlight w:val="yellow"/>
                <w:u w:val="single"/>
              </w:rPr>
              <w:t>0</w:t>
            </w:r>
            <w:r w:rsidR="00AE4A3E" w:rsidRPr="001E4547">
              <w:rPr>
                <w:b/>
                <w:highlight w:val="yellow"/>
                <w:u w:val="single"/>
              </w:rPr>
              <w:t>4</w:t>
            </w:r>
            <w:r w:rsidRPr="001E4547">
              <w:rPr>
                <w:b/>
                <w:highlight w:val="yellow"/>
                <w:u w:val="single"/>
              </w:rPr>
              <w:t>.09.2024</w:t>
            </w:r>
          </w:p>
        </w:tc>
      </w:tr>
      <w:tr w:rsidR="002B50A0" w14:paraId="2C916FAA" w14:textId="77777777" w:rsidTr="00CF7574">
        <w:trPr>
          <w:trHeight w:val="537"/>
          <w:jc w:val="center"/>
        </w:trPr>
        <w:tc>
          <w:tcPr>
            <w:tcW w:w="4076" w:type="dxa"/>
            <w:vAlign w:val="center"/>
          </w:tcPr>
          <w:p w14:paraId="1DFFEC3B" w14:textId="3E486B8B" w:rsidR="002B50A0" w:rsidRPr="001E4547" w:rsidRDefault="004D5245" w:rsidP="00804841">
            <w:pPr>
              <w:jc w:val="center"/>
              <w:rPr>
                <w:b/>
                <w:sz w:val="24"/>
                <w:szCs w:val="24"/>
                <w:highlight w:val="yellow"/>
                <w:u w:val="single"/>
              </w:rPr>
            </w:pPr>
            <w:r w:rsidRPr="001E4547">
              <w:rPr>
                <w:b/>
                <w:sz w:val="24"/>
                <w:szCs w:val="24"/>
                <w:highlight w:val="yellow"/>
                <w:u w:val="single"/>
              </w:rPr>
              <w:t>**</w:t>
            </w:r>
            <w:r w:rsidR="002B50A0" w:rsidRPr="001E4547">
              <w:rPr>
                <w:b/>
                <w:sz w:val="24"/>
                <w:szCs w:val="24"/>
                <w:highlight w:val="yellow"/>
                <w:u w:val="single"/>
              </w:rPr>
              <w:t>İkinci Aşama Sınavları</w:t>
            </w:r>
            <w:r w:rsidRPr="001E4547">
              <w:rPr>
                <w:b/>
                <w:sz w:val="24"/>
                <w:szCs w:val="24"/>
                <w:highlight w:val="yellow"/>
                <w:u w:val="single"/>
              </w:rPr>
              <w:t>**</w:t>
            </w:r>
          </w:p>
        </w:tc>
        <w:tc>
          <w:tcPr>
            <w:tcW w:w="2412" w:type="dxa"/>
            <w:vAlign w:val="center"/>
          </w:tcPr>
          <w:p w14:paraId="561956A0" w14:textId="3919DF52" w:rsidR="002C4297" w:rsidRPr="001E4547" w:rsidRDefault="002C4297" w:rsidP="002C4297">
            <w:pPr>
              <w:jc w:val="center"/>
              <w:rPr>
                <w:b/>
                <w:highlight w:val="yellow"/>
                <w:u w:val="single"/>
              </w:rPr>
            </w:pPr>
            <w:r w:rsidRPr="001E4547">
              <w:rPr>
                <w:b/>
                <w:highlight w:val="yellow"/>
                <w:u w:val="single"/>
              </w:rPr>
              <w:t>0</w:t>
            </w:r>
            <w:r w:rsidR="00AE4A3E" w:rsidRPr="001E4547">
              <w:rPr>
                <w:b/>
                <w:highlight w:val="yellow"/>
                <w:u w:val="single"/>
              </w:rPr>
              <w:t>5</w:t>
            </w:r>
            <w:r w:rsidRPr="001E4547">
              <w:rPr>
                <w:b/>
                <w:highlight w:val="yellow"/>
                <w:u w:val="single"/>
              </w:rPr>
              <w:t>.09.2024</w:t>
            </w:r>
          </w:p>
          <w:p w14:paraId="7E164E8C" w14:textId="7C0A5B93" w:rsidR="002B50A0" w:rsidRPr="001E4547" w:rsidRDefault="002C4297" w:rsidP="002C4297">
            <w:pPr>
              <w:jc w:val="center"/>
              <w:rPr>
                <w:b/>
                <w:highlight w:val="yellow"/>
                <w:u w:val="single"/>
              </w:rPr>
            </w:pPr>
            <w:r w:rsidRPr="001E4547">
              <w:rPr>
                <w:b/>
                <w:highlight w:val="yellow"/>
                <w:u w:val="single"/>
              </w:rPr>
              <w:t>0</w:t>
            </w:r>
            <w:r w:rsidR="00AE4A3E" w:rsidRPr="001E4547">
              <w:rPr>
                <w:b/>
                <w:highlight w:val="yellow"/>
                <w:u w:val="single"/>
              </w:rPr>
              <w:t>6</w:t>
            </w:r>
            <w:r w:rsidRPr="001E4547">
              <w:rPr>
                <w:b/>
                <w:highlight w:val="yellow"/>
                <w:u w:val="single"/>
              </w:rPr>
              <w:t>.09.2024</w:t>
            </w:r>
          </w:p>
        </w:tc>
        <w:tc>
          <w:tcPr>
            <w:tcW w:w="2597" w:type="dxa"/>
            <w:vAlign w:val="center"/>
          </w:tcPr>
          <w:p w14:paraId="03DEB10D" w14:textId="1091AB70" w:rsidR="002C4297" w:rsidRPr="001E4547" w:rsidRDefault="002C4297" w:rsidP="002C4297">
            <w:pPr>
              <w:jc w:val="center"/>
              <w:rPr>
                <w:b/>
                <w:highlight w:val="yellow"/>
                <w:u w:val="single"/>
              </w:rPr>
            </w:pPr>
            <w:r w:rsidRPr="001E4547">
              <w:rPr>
                <w:b/>
                <w:highlight w:val="yellow"/>
                <w:u w:val="single"/>
              </w:rPr>
              <w:t>0</w:t>
            </w:r>
            <w:r w:rsidR="00AE4A3E" w:rsidRPr="001E4547">
              <w:rPr>
                <w:b/>
                <w:highlight w:val="yellow"/>
                <w:u w:val="single"/>
              </w:rPr>
              <w:t>5</w:t>
            </w:r>
            <w:r w:rsidRPr="001E4547">
              <w:rPr>
                <w:b/>
                <w:highlight w:val="yellow"/>
                <w:u w:val="single"/>
              </w:rPr>
              <w:t>.09.2024</w:t>
            </w:r>
          </w:p>
          <w:p w14:paraId="38D05D20" w14:textId="781D086F" w:rsidR="002B50A0" w:rsidRPr="001E4547" w:rsidRDefault="002C4297" w:rsidP="002C4297">
            <w:pPr>
              <w:jc w:val="center"/>
              <w:rPr>
                <w:b/>
                <w:highlight w:val="yellow"/>
                <w:u w:val="single"/>
              </w:rPr>
            </w:pPr>
            <w:r w:rsidRPr="001E4547">
              <w:rPr>
                <w:b/>
                <w:highlight w:val="yellow"/>
                <w:u w:val="single"/>
              </w:rPr>
              <w:t>0</w:t>
            </w:r>
            <w:r w:rsidR="00AE4A3E" w:rsidRPr="001E4547">
              <w:rPr>
                <w:b/>
                <w:highlight w:val="yellow"/>
                <w:u w:val="single"/>
              </w:rPr>
              <w:t>6</w:t>
            </w:r>
            <w:r w:rsidRPr="001E4547">
              <w:rPr>
                <w:b/>
                <w:highlight w:val="yellow"/>
                <w:u w:val="single"/>
              </w:rPr>
              <w:t>.09.2024</w:t>
            </w:r>
          </w:p>
        </w:tc>
      </w:tr>
      <w:tr w:rsidR="00E01EF2" w14:paraId="5D702FC2" w14:textId="77777777" w:rsidTr="00CF7574">
        <w:trPr>
          <w:trHeight w:val="537"/>
          <w:jc w:val="center"/>
        </w:trPr>
        <w:tc>
          <w:tcPr>
            <w:tcW w:w="4076" w:type="dxa"/>
            <w:vAlign w:val="center"/>
          </w:tcPr>
          <w:p w14:paraId="73DFAB3F" w14:textId="7A2AEC5A" w:rsidR="00E01EF2" w:rsidRPr="004D5245" w:rsidRDefault="00E01EF2" w:rsidP="00804841">
            <w:pPr>
              <w:jc w:val="center"/>
              <w:rPr>
                <w:b/>
              </w:rPr>
            </w:pPr>
            <w:r w:rsidRPr="004D5245">
              <w:rPr>
                <w:b/>
              </w:rPr>
              <w:t>Kayıt Hakkı Kazananların Açıklanması</w:t>
            </w:r>
          </w:p>
        </w:tc>
        <w:tc>
          <w:tcPr>
            <w:tcW w:w="2412" w:type="dxa"/>
            <w:vAlign w:val="center"/>
          </w:tcPr>
          <w:p w14:paraId="66B98D77" w14:textId="3AE00B21" w:rsidR="00E01EF2" w:rsidRDefault="002C4297" w:rsidP="004D5245">
            <w:pPr>
              <w:jc w:val="center"/>
            </w:pPr>
            <w:r>
              <w:t>07</w:t>
            </w:r>
            <w:r w:rsidR="00E01EF2">
              <w:t>.0</w:t>
            </w:r>
            <w:r>
              <w:t>9</w:t>
            </w:r>
            <w:r w:rsidR="00E01EF2">
              <w:t>.202</w:t>
            </w:r>
            <w:r>
              <w:t>4</w:t>
            </w:r>
          </w:p>
        </w:tc>
        <w:tc>
          <w:tcPr>
            <w:tcW w:w="2597" w:type="dxa"/>
            <w:vAlign w:val="center"/>
          </w:tcPr>
          <w:p w14:paraId="7774F88D" w14:textId="3226A917" w:rsidR="00E01EF2" w:rsidRDefault="002C4297" w:rsidP="004D5245">
            <w:pPr>
              <w:jc w:val="center"/>
            </w:pPr>
            <w:r>
              <w:t>07</w:t>
            </w:r>
            <w:r w:rsidR="00E01EF2">
              <w:t>.0</w:t>
            </w:r>
            <w:r>
              <w:t>9</w:t>
            </w:r>
            <w:r w:rsidR="00E01EF2">
              <w:t>.202</w:t>
            </w:r>
            <w:r>
              <w:t>4</w:t>
            </w:r>
          </w:p>
        </w:tc>
      </w:tr>
      <w:tr w:rsidR="002B50A0" w14:paraId="22EED4C2" w14:textId="77777777" w:rsidTr="00CF7574">
        <w:trPr>
          <w:trHeight w:val="919"/>
          <w:jc w:val="center"/>
        </w:trPr>
        <w:tc>
          <w:tcPr>
            <w:tcW w:w="4076" w:type="dxa"/>
            <w:vAlign w:val="center"/>
          </w:tcPr>
          <w:p w14:paraId="62759AD5" w14:textId="77777777" w:rsidR="002B50A0" w:rsidRPr="004D5245" w:rsidRDefault="002B50A0" w:rsidP="00804841">
            <w:pPr>
              <w:jc w:val="center"/>
              <w:rPr>
                <w:b/>
              </w:rPr>
            </w:pPr>
            <w:r w:rsidRPr="004D5245">
              <w:rPr>
                <w:b/>
              </w:rPr>
              <w:t>Asıl Kayıt Hakkı Kazanan Adayların Kayıtları</w:t>
            </w:r>
          </w:p>
        </w:tc>
        <w:tc>
          <w:tcPr>
            <w:tcW w:w="2412" w:type="dxa"/>
            <w:vAlign w:val="center"/>
          </w:tcPr>
          <w:p w14:paraId="54C1C18F" w14:textId="0FE5F70F" w:rsidR="002B50A0" w:rsidRDefault="00E01EF2" w:rsidP="004D5245">
            <w:pPr>
              <w:jc w:val="center"/>
            </w:pPr>
            <w:r w:rsidRPr="004A297E">
              <w:t>Öğrenci İşleri Daire Başkanlığı tarafından duyurulacaktır.</w:t>
            </w:r>
          </w:p>
        </w:tc>
        <w:tc>
          <w:tcPr>
            <w:tcW w:w="2597" w:type="dxa"/>
            <w:vAlign w:val="center"/>
          </w:tcPr>
          <w:p w14:paraId="282B5F2C" w14:textId="0443B905" w:rsidR="002B50A0" w:rsidRDefault="00E01EF2" w:rsidP="004D5245">
            <w:pPr>
              <w:jc w:val="center"/>
            </w:pPr>
            <w:r w:rsidRPr="004A297E">
              <w:t>Öğrenci İşleri Daire Başkanlığı tarafından duyurulacaktır.</w:t>
            </w:r>
          </w:p>
        </w:tc>
      </w:tr>
      <w:tr w:rsidR="002B50A0" w14:paraId="00E30209" w14:textId="77777777" w:rsidTr="00CF7574">
        <w:trPr>
          <w:trHeight w:val="833"/>
          <w:jc w:val="center"/>
        </w:trPr>
        <w:tc>
          <w:tcPr>
            <w:tcW w:w="4076" w:type="dxa"/>
            <w:vAlign w:val="center"/>
          </w:tcPr>
          <w:p w14:paraId="3F64CBAD" w14:textId="77777777" w:rsidR="002B50A0" w:rsidRPr="004D5245" w:rsidRDefault="002B50A0" w:rsidP="00804841">
            <w:pPr>
              <w:jc w:val="center"/>
              <w:rPr>
                <w:b/>
              </w:rPr>
            </w:pPr>
            <w:r w:rsidRPr="004D5245">
              <w:rPr>
                <w:b/>
              </w:rPr>
              <w:t>Yedek Adaylardan Kayıt Hakkı Kazananların İlanı</w:t>
            </w:r>
          </w:p>
        </w:tc>
        <w:tc>
          <w:tcPr>
            <w:tcW w:w="2412" w:type="dxa"/>
            <w:vAlign w:val="center"/>
          </w:tcPr>
          <w:p w14:paraId="18E68457" w14:textId="689E06AF" w:rsidR="002B50A0" w:rsidRDefault="00E01EF2" w:rsidP="004D5245">
            <w:pPr>
              <w:jc w:val="center"/>
            </w:pPr>
            <w:r w:rsidRPr="004A297E">
              <w:t>Öğrenci İşleri Daire Başkanlığı tarafından duyurulacaktır.</w:t>
            </w:r>
          </w:p>
        </w:tc>
        <w:tc>
          <w:tcPr>
            <w:tcW w:w="2597" w:type="dxa"/>
            <w:vAlign w:val="center"/>
          </w:tcPr>
          <w:p w14:paraId="5E6FC4F0" w14:textId="351D9BA1" w:rsidR="002B50A0" w:rsidRDefault="00E01EF2" w:rsidP="004D5245">
            <w:pPr>
              <w:jc w:val="center"/>
            </w:pPr>
            <w:r w:rsidRPr="004A297E">
              <w:t>Öğrenci İşleri Daire Başkanlığı tarafından duyurulacaktır.</w:t>
            </w:r>
          </w:p>
        </w:tc>
      </w:tr>
      <w:tr w:rsidR="002B50A0" w14:paraId="75A8CFC3" w14:textId="77777777" w:rsidTr="00CF7574">
        <w:trPr>
          <w:trHeight w:val="956"/>
          <w:jc w:val="center"/>
        </w:trPr>
        <w:tc>
          <w:tcPr>
            <w:tcW w:w="4076" w:type="dxa"/>
            <w:vAlign w:val="center"/>
          </w:tcPr>
          <w:p w14:paraId="1FD1B464" w14:textId="77777777" w:rsidR="002B50A0" w:rsidRPr="004D5245" w:rsidRDefault="002B50A0" w:rsidP="00804841">
            <w:pPr>
              <w:jc w:val="center"/>
              <w:rPr>
                <w:b/>
              </w:rPr>
            </w:pPr>
            <w:r w:rsidRPr="004D5245">
              <w:rPr>
                <w:b/>
              </w:rPr>
              <w:t>Yedek Kayıt Hakkı Kazanan Adayların Kayıtları</w:t>
            </w:r>
          </w:p>
        </w:tc>
        <w:tc>
          <w:tcPr>
            <w:tcW w:w="2412" w:type="dxa"/>
            <w:vAlign w:val="center"/>
          </w:tcPr>
          <w:p w14:paraId="4B021EBF" w14:textId="1173508D" w:rsidR="002B50A0" w:rsidRDefault="00E01EF2" w:rsidP="004D5245">
            <w:pPr>
              <w:jc w:val="center"/>
            </w:pPr>
            <w:r w:rsidRPr="004A297E">
              <w:t>Öğrenci İşleri Daire Başkanlığı tarafından duyurulacaktır.</w:t>
            </w:r>
          </w:p>
        </w:tc>
        <w:tc>
          <w:tcPr>
            <w:tcW w:w="2597" w:type="dxa"/>
            <w:vAlign w:val="center"/>
          </w:tcPr>
          <w:p w14:paraId="2B625021" w14:textId="4BE84CC6" w:rsidR="002B50A0" w:rsidRDefault="00E01EF2" w:rsidP="004D5245">
            <w:pPr>
              <w:jc w:val="center"/>
            </w:pPr>
            <w:r w:rsidRPr="004A297E">
              <w:t>Öğrenci İşleri Daire Başkanlığı tarafından duyurulacaktır.</w:t>
            </w:r>
          </w:p>
        </w:tc>
      </w:tr>
    </w:tbl>
    <w:p w14:paraId="6BE2D427" w14:textId="2013A06A" w:rsidR="00CF7574" w:rsidRPr="004D5245" w:rsidRDefault="004D5245" w:rsidP="004D5245">
      <w:pPr>
        <w:rPr>
          <w:b/>
          <w:u w:val="single"/>
        </w:rPr>
      </w:pPr>
      <w:r w:rsidRPr="004D5245">
        <w:rPr>
          <w:b/>
          <w:u w:val="single"/>
        </w:rPr>
        <w:t>**</w:t>
      </w:r>
      <w:r>
        <w:rPr>
          <w:b/>
          <w:u w:val="single"/>
        </w:rPr>
        <w:t>B</w:t>
      </w:r>
      <w:r w:rsidRPr="004D5245">
        <w:rPr>
          <w:b/>
          <w:u w:val="single"/>
        </w:rPr>
        <w:t xml:space="preserve">aşvuru yoğunluğu dolayısıyla sınav tarih ve saatlerinde </w:t>
      </w:r>
      <w:r>
        <w:rPr>
          <w:b/>
          <w:u w:val="single"/>
        </w:rPr>
        <w:t>değişiklik gerekmesi durumunda Devlet Konservatuvarı Müdürlüğü</w:t>
      </w:r>
      <w:r w:rsidRPr="004D5245">
        <w:rPr>
          <w:b/>
          <w:u w:val="single"/>
        </w:rPr>
        <w:t xml:space="preserve"> tarafından</w:t>
      </w:r>
      <w:r>
        <w:rPr>
          <w:b/>
          <w:u w:val="single"/>
        </w:rPr>
        <w:t xml:space="preserve"> gerekli düzenlemeler yapılabilir.</w:t>
      </w:r>
    </w:p>
    <w:p w14:paraId="2E981202" w14:textId="3CA88A13" w:rsidR="00523AD7" w:rsidRDefault="00523AD7" w:rsidP="00523AD7">
      <w:pPr>
        <w:pStyle w:val="Balk2"/>
        <w:numPr>
          <w:ilvl w:val="1"/>
          <w:numId w:val="1"/>
        </w:numPr>
      </w:pPr>
      <w:bookmarkStart w:id="3" w:name="_Toc169185027"/>
      <w:r>
        <w:t>Başvuru Koşulları</w:t>
      </w:r>
      <w:bookmarkEnd w:id="3"/>
    </w:p>
    <w:p w14:paraId="1AF795F8" w14:textId="77777777" w:rsidR="000B04ED" w:rsidRDefault="00974670" w:rsidP="000B04ED">
      <w:r>
        <w:t xml:space="preserve">Türkiye Cumhuriyeti ve KKTC Vatandaşı Adaylar için: </w:t>
      </w:r>
    </w:p>
    <w:p w14:paraId="27410A43" w14:textId="77777777" w:rsidR="00974670" w:rsidRDefault="00974670" w:rsidP="00974670">
      <w:pPr>
        <w:pStyle w:val="ListeParagraf"/>
        <w:numPr>
          <w:ilvl w:val="0"/>
          <w:numId w:val="2"/>
        </w:numPr>
      </w:pPr>
      <w:r>
        <w:t>Lise ya da dengi bir okulda</w:t>
      </w:r>
      <w:r w:rsidR="00164AC8">
        <w:t>n</w:t>
      </w:r>
      <w:r>
        <w:t xml:space="preserve"> mezun olmak veya kesin kayıt tarihi itibariyle mezun durumda olacağını belgelemek.</w:t>
      </w:r>
    </w:p>
    <w:p w14:paraId="0533648A" w14:textId="77777777" w:rsidR="00943B4F" w:rsidRDefault="00EC757E" w:rsidP="00943B4F">
      <w:pPr>
        <w:pStyle w:val="ListeParagraf"/>
        <w:numPr>
          <w:ilvl w:val="0"/>
          <w:numId w:val="2"/>
        </w:numPr>
      </w:pPr>
      <w:r>
        <w:t>Başvuru yapılan</w:t>
      </w:r>
      <w:r w:rsidR="00943B4F">
        <w:t xml:space="preserve"> yılda </w:t>
      </w:r>
      <w:r w:rsidR="00943B4F" w:rsidRPr="00974670">
        <w:t>ÖSYM tarafından yapılan merkezi sınavdan</w:t>
      </w:r>
      <w:r w:rsidR="00943B4F">
        <w:t xml:space="preserve">(YKS-TYT)Müzik Bölümü </w:t>
      </w:r>
      <w:r w:rsidR="00943B4F" w:rsidRPr="005851B4">
        <w:t>için 150, Müzikoloji Bölümü için 180</w:t>
      </w:r>
      <w:r w:rsidR="00943B4F">
        <w:t xml:space="preserve"> puan almış olmak. </w:t>
      </w:r>
    </w:p>
    <w:p w14:paraId="1FA4BE74" w14:textId="13E19D81" w:rsidR="00974670" w:rsidRDefault="00974670" w:rsidP="00974670">
      <w:pPr>
        <w:pStyle w:val="ListeParagraf"/>
        <w:numPr>
          <w:ilvl w:val="0"/>
          <w:numId w:val="2"/>
        </w:numPr>
      </w:pPr>
      <w:r w:rsidRPr="00974670">
        <w:t xml:space="preserve">Son başvuru tarihi </w:t>
      </w:r>
      <w:r w:rsidR="00164AC8">
        <w:t xml:space="preserve">itibariyle, müzik ve müzikoloji bölümü için </w:t>
      </w:r>
      <w:r w:rsidR="00164AC8" w:rsidRPr="005851B4">
        <w:t>25</w:t>
      </w:r>
      <w:r w:rsidR="00DD5AB0">
        <w:t xml:space="preserve"> </w:t>
      </w:r>
      <w:r w:rsidRPr="00974670">
        <w:t>yaşından gün almamış olmak.</w:t>
      </w:r>
    </w:p>
    <w:p w14:paraId="0E2B2416" w14:textId="77777777" w:rsidR="00974670" w:rsidRPr="00164AC8" w:rsidRDefault="00974670" w:rsidP="00164AC8">
      <w:pPr>
        <w:pStyle w:val="ListeParagraf"/>
        <w:numPr>
          <w:ilvl w:val="0"/>
          <w:numId w:val="2"/>
        </w:numPr>
      </w:pPr>
      <w:r w:rsidRPr="00164AC8">
        <w:t>Engelli aday</w:t>
      </w:r>
      <w:r w:rsidR="00164AC8">
        <w:t>lar</w:t>
      </w:r>
      <w:r w:rsidRPr="00164AC8">
        <w:t xml:space="preserve"> için </w:t>
      </w:r>
      <w:r w:rsidR="00164AC8" w:rsidRPr="00164AC8">
        <w:t xml:space="preserve">mevcut engellerini sağlık kurulu raporu </w:t>
      </w:r>
      <w:r w:rsidR="00164AC8">
        <w:t xml:space="preserve">ile </w:t>
      </w:r>
      <w:r w:rsidR="00164AC8" w:rsidRPr="00164AC8">
        <w:t>belgelendir</w:t>
      </w:r>
      <w:r w:rsidR="00164AC8">
        <w:t xml:space="preserve">miş olmak. </w:t>
      </w:r>
    </w:p>
    <w:p w14:paraId="28141F75" w14:textId="77777777" w:rsidR="00974670" w:rsidRDefault="00974670" w:rsidP="00974670">
      <w:r>
        <w:t xml:space="preserve">Yabancı Uyruklu Adaylar için: </w:t>
      </w:r>
    </w:p>
    <w:p w14:paraId="27079F93" w14:textId="77777777" w:rsidR="00974670" w:rsidRPr="000B04ED" w:rsidRDefault="00974670" w:rsidP="00974670">
      <w:pPr>
        <w:pStyle w:val="ListeParagraf"/>
        <w:numPr>
          <w:ilvl w:val="0"/>
          <w:numId w:val="3"/>
        </w:numPr>
      </w:pPr>
      <w:r>
        <w:t xml:space="preserve">Yabancı Uyruklu Adaylar öncelikli olarak Trabzon Üniversitesi Öğrenci İşleri Daire Başkanlığınca ilan edilmiş şartları sağlamalıdır. Bu şartlar sağlanarak kabul edilen adaylar, Konservatuvarın herhangi bir bölümüne yerleşmek için ayrıca Konservatuvar tarafından gerçekleştirilen yetenek sınavlarının tüm aşamalarını geçmek zorundadır. Bu kılavuzda yer alan tüm puanlama ve sınav kriterleri Yabancı Uyruklu Adaylar için de geçerlidir. </w:t>
      </w:r>
    </w:p>
    <w:p w14:paraId="6A819C99" w14:textId="790854DB" w:rsidR="00523AD7" w:rsidRDefault="00523AD7" w:rsidP="00523AD7">
      <w:pPr>
        <w:pStyle w:val="Balk2"/>
        <w:numPr>
          <w:ilvl w:val="1"/>
          <w:numId w:val="1"/>
        </w:numPr>
      </w:pPr>
      <w:bookmarkStart w:id="4" w:name="_Toc169185028"/>
      <w:r>
        <w:lastRenderedPageBreak/>
        <w:t>Başvuru İşlemleri İçin Gerekli Belgeler</w:t>
      </w:r>
      <w:bookmarkEnd w:id="4"/>
    </w:p>
    <w:p w14:paraId="09617D64" w14:textId="77777777" w:rsidR="00974670" w:rsidRPr="00005B0F" w:rsidRDefault="000D430A" w:rsidP="00994B27">
      <w:pPr>
        <w:pStyle w:val="ListeParagraf"/>
        <w:numPr>
          <w:ilvl w:val="0"/>
          <w:numId w:val="3"/>
        </w:numPr>
      </w:pPr>
      <w:r>
        <w:t xml:space="preserve">T.C. </w:t>
      </w:r>
      <w:r w:rsidR="00994B27" w:rsidRPr="00005B0F">
        <w:t xml:space="preserve">Kimlik </w:t>
      </w:r>
      <w:r>
        <w:t>Kartı veya T.C. Nüfus Cüzdanı</w:t>
      </w:r>
    </w:p>
    <w:p w14:paraId="7C1416B4" w14:textId="77777777" w:rsidR="00994B27" w:rsidRPr="00005B0F" w:rsidRDefault="00994B27" w:rsidP="00994B27">
      <w:pPr>
        <w:pStyle w:val="ListeParagraf"/>
        <w:numPr>
          <w:ilvl w:val="0"/>
          <w:numId w:val="3"/>
        </w:numPr>
      </w:pPr>
      <w:r w:rsidRPr="00005B0F">
        <w:t xml:space="preserve">Son 6 ayda çekilmiş 1 adet vesikalık fotoğraf </w:t>
      </w:r>
    </w:p>
    <w:p w14:paraId="29B7EC21" w14:textId="77777777" w:rsidR="00994B27" w:rsidRPr="00005B0F" w:rsidRDefault="00994B27" w:rsidP="00994B27">
      <w:pPr>
        <w:pStyle w:val="ListeParagraf"/>
        <w:numPr>
          <w:ilvl w:val="0"/>
          <w:numId w:val="3"/>
        </w:numPr>
      </w:pPr>
      <w:r w:rsidRPr="00005B0F">
        <w:t>ÖSYM sınav sonuç belgesi (</w:t>
      </w:r>
      <w:r w:rsidRPr="00494663">
        <w:rPr>
          <w:u w:val="single"/>
        </w:rPr>
        <w:t>Belge doğrulama kodu yer almalıdır</w:t>
      </w:r>
      <w:r w:rsidRPr="00005B0F">
        <w:t>)</w:t>
      </w:r>
    </w:p>
    <w:p w14:paraId="0FEA87D5" w14:textId="77777777" w:rsidR="00994B27" w:rsidRPr="00005B0F" w:rsidRDefault="00994B27" w:rsidP="00906351">
      <w:pPr>
        <w:pStyle w:val="ListeParagraf"/>
        <w:numPr>
          <w:ilvl w:val="0"/>
          <w:numId w:val="3"/>
        </w:numPr>
      </w:pPr>
      <w:r w:rsidRPr="00005B0F">
        <w:t>Engelli kontenjanından başvuracak adayların engelli sağlık kurulu raporu</w:t>
      </w:r>
    </w:p>
    <w:p w14:paraId="3369A1B0" w14:textId="77777777" w:rsidR="00906351" w:rsidRDefault="00906351" w:rsidP="00906351"/>
    <w:p w14:paraId="766CB653" w14:textId="77777777" w:rsidR="00906351" w:rsidRDefault="00906351" w:rsidP="00906351"/>
    <w:p w14:paraId="439B82BE" w14:textId="77777777" w:rsidR="00906351" w:rsidRDefault="00906351" w:rsidP="00906351"/>
    <w:p w14:paraId="3FF37EC7" w14:textId="77777777" w:rsidR="00906351" w:rsidRDefault="00906351" w:rsidP="00906351"/>
    <w:p w14:paraId="7B536444" w14:textId="77777777" w:rsidR="00906351" w:rsidRDefault="00906351" w:rsidP="00906351"/>
    <w:p w14:paraId="493A8BF3" w14:textId="77777777" w:rsidR="002B50A0" w:rsidRDefault="002B50A0" w:rsidP="00906351"/>
    <w:p w14:paraId="6617BDDF" w14:textId="77777777" w:rsidR="002B50A0" w:rsidRDefault="002B50A0" w:rsidP="00906351"/>
    <w:p w14:paraId="37DBF0A0" w14:textId="77777777" w:rsidR="002B50A0" w:rsidRDefault="002B50A0" w:rsidP="00906351"/>
    <w:p w14:paraId="0BAAF116" w14:textId="77777777" w:rsidR="002B50A0" w:rsidRDefault="002B50A0" w:rsidP="00906351"/>
    <w:p w14:paraId="37EF8CFE" w14:textId="77777777" w:rsidR="002B50A0" w:rsidRDefault="002B50A0" w:rsidP="00906351"/>
    <w:p w14:paraId="7C00C85B" w14:textId="77777777" w:rsidR="002B50A0" w:rsidRDefault="002B50A0" w:rsidP="00906351"/>
    <w:p w14:paraId="45135454" w14:textId="77777777" w:rsidR="002B50A0" w:rsidRDefault="002B50A0" w:rsidP="00906351"/>
    <w:p w14:paraId="1196EB5E" w14:textId="77777777" w:rsidR="003A1212" w:rsidRDefault="003A1212">
      <w:pPr>
        <w:spacing w:line="259" w:lineRule="auto"/>
        <w:jc w:val="left"/>
      </w:pPr>
      <w:r>
        <w:br w:type="page"/>
      </w:r>
    </w:p>
    <w:p w14:paraId="65D0283F" w14:textId="2B3BA091" w:rsidR="00523AD7" w:rsidRDefault="00523AD7" w:rsidP="00523AD7">
      <w:pPr>
        <w:pStyle w:val="Balk1"/>
        <w:numPr>
          <w:ilvl w:val="0"/>
          <w:numId w:val="1"/>
        </w:numPr>
      </w:pPr>
      <w:bookmarkStart w:id="5" w:name="_Toc169185029"/>
      <w:r>
        <w:lastRenderedPageBreak/>
        <w:t>SINAV</w:t>
      </w:r>
      <w:bookmarkEnd w:id="5"/>
    </w:p>
    <w:p w14:paraId="7DA4F471" w14:textId="7ED3EC81" w:rsidR="003A1212" w:rsidRDefault="00906351" w:rsidP="00950137">
      <w:r>
        <w:t xml:space="preserve">Adayların </w:t>
      </w:r>
      <w:r w:rsidR="003A1212">
        <w:t xml:space="preserve">sınavlara girebilmeleri için </w:t>
      </w:r>
      <w:r w:rsidR="00494663" w:rsidRPr="00420DFA">
        <w:rPr>
          <w:highlight w:val="yellow"/>
          <w:u w:val="single"/>
        </w:rPr>
        <w:t>k</w:t>
      </w:r>
      <w:r w:rsidRPr="00420DFA">
        <w:rPr>
          <w:highlight w:val="yellow"/>
          <w:u w:val="single"/>
        </w:rPr>
        <w:t>ayıt-</w:t>
      </w:r>
      <w:r w:rsidR="00494663" w:rsidRPr="00420DFA">
        <w:rPr>
          <w:highlight w:val="yellow"/>
          <w:u w:val="single"/>
        </w:rPr>
        <w:t>k</w:t>
      </w:r>
      <w:r w:rsidRPr="00420DFA">
        <w:rPr>
          <w:highlight w:val="yellow"/>
          <w:u w:val="single"/>
        </w:rPr>
        <w:t>abul şartlarını</w:t>
      </w:r>
      <w:r w:rsidR="003A1212" w:rsidRPr="00420DFA">
        <w:rPr>
          <w:highlight w:val="yellow"/>
          <w:u w:val="single"/>
        </w:rPr>
        <w:t>n tamamını</w:t>
      </w:r>
      <w:r>
        <w:t xml:space="preserve"> taşımaları </w:t>
      </w:r>
      <w:r w:rsidR="003A1212">
        <w:t xml:space="preserve">gerekir. </w:t>
      </w:r>
    </w:p>
    <w:p w14:paraId="3C42810C" w14:textId="77777777" w:rsidR="00906351" w:rsidRDefault="00906351" w:rsidP="00950137">
      <w:r>
        <w:t xml:space="preserve">Devlet Konservatuvarı Lisans Programı sınavları, birinci ve ikinci olmak üzere iki aşamadan oluşur. </w:t>
      </w:r>
      <w:r w:rsidR="00950137">
        <w:t>Sınav aşamalarından herhangi birine girmeyen aday değerlendirme dışı bırakılır.</w:t>
      </w:r>
    </w:p>
    <w:p w14:paraId="5E5D75B6" w14:textId="6CC17787" w:rsidR="00906351" w:rsidRPr="00906351" w:rsidRDefault="00906351" w:rsidP="00950137">
      <w:r>
        <w:t>Birinci Aşama Sınav</w:t>
      </w:r>
      <w:r w:rsidR="00605916">
        <w:t>ı</w:t>
      </w:r>
      <w:r>
        <w:t xml:space="preserve"> (</w:t>
      </w:r>
      <w:r w:rsidR="00897295">
        <w:t>duyum</w:t>
      </w:r>
      <w:r w:rsidR="0074419F">
        <w:t xml:space="preserve">) </w:t>
      </w:r>
      <w:r w:rsidR="00605916">
        <w:t xml:space="preserve">adayın </w:t>
      </w:r>
      <w:r w:rsidR="0074419F">
        <w:t xml:space="preserve">müzikal </w:t>
      </w:r>
      <w:r w:rsidR="00605916">
        <w:t>algılama yeterliliğini ölçer</w:t>
      </w:r>
      <w:r>
        <w:t xml:space="preserve">. </w:t>
      </w:r>
      <w:r w:rsidRPr="00D129CB">
        <w:t>Birinci aşama sınav</w:t>
      </w:r>
      <w:r w:rsidR="008F42E8" w:rsidRPr="00D129CB">
        <w:t>ı</w:t>
      </w:r>
      <w:r w:rsidR="00494663">
        <w:t xml:space="preserve"> </w:t>
      </w:r>
      <w:r w:rsidR="0074419F" w:rsidRPr="00D129CB">
        <w:t>müzik ve müzikoloji</w:t>
      </w:r>
      <w:r w:rsidRPr="00D129CB">
        <w:t xml:space="preserve"> bölümleri</w:t>
      </w:r>
      <w:r w:rsidR="0074419F" w:rsidRPr="00D129CB">
        <w:t xml:space="preserve"> için</w:t>
      </w:r>
      <w:r w:rsidRPr="00D129CB">
        <w:t xml:space="preserve"> ortak olarak uygulanır.</w:t>
      </w:r>
      <w:r>
        <w:t xml:space="preserve"> Adaylar, Konservatuvar Müdürlüğünce ilan edilen gün</w:t>
      </w:r>
      <w:r w:rsidR="003A1212">
        <w:t>,</w:t>
      </w:r>
      <w:r>
        <w:t xml:space="preserve"> saat</w:t>
      </w:r>
      <w:r w:rsidR="003A1212">
        <w:t xml:space="preserve"> ve yerde</w:t>
      </w:r>
      <w:r>
        <w:t xml:space="preserve">, belirlenen sınav komisyonu önünde sınava girer. </w:t>
      </w:r>
      <w:r w:rsidRPr="00420DFA">
        <w:rPr>
          <w:highlight w:val="yellow"/>
          <w:u w:val="single"/>
        </w:rPr>
        <w:t xml:space="preserve">Müzik bölümü için 100 (yüz) üzerinden </w:t>
      </w:r>
      <w:r w:rsidR="0074419F" w:rsidRPr="00420DFA">
        <w:rPr>
          <w:highlight w:val="yellow"/>
          <w:u w:val="single"/>
        </w:rPr>
        <w:t>6</w:t>
      </w:r>
      <w:r w:rsidRPr="00420DFA">
        <w:rPr>
          <w:highlight w:val="yellow"/>
          <w:u w:val="single"/>
        </w:rPr>
        <w:t>0 (</w:t>
      </w:r>
      <w:r w:rsidR="0074419F" w:rsidRPr="00420DFA">
        <w:rPr>
          <w:highlight w:val="yellow"/>
          <w:u w:val="single"/>
        </w:rPr>
        <w:t>altmış</w:t>
      </w:r>
      <w:r w:rsidRPr="00420DFA">
        <w:rPr>
          <w:highlight w:val="yellow"/>
          <w:u w:val="single"/>
        </w:rPr>
        <w:t>) puan</w:t>
      </w:r>
      <w:r>
        <w:t xml:space="preserve"> alan adaylar, </w:t>
      </w:r>
      <w:r w:rsidRPr="00420DFA">
        <w:rPr>
          <w:highlight w:val="yellow"/>
          <w:u w:val="single"/>
        </w:rPr>
        <w:t>müzikoloji bölümü i</w:t>
      </w:r>
      <w:r w:rsidR="0074419F" w:rsidRPr="00420DFA">
        <w:rPr>
          <w:highlight w:val="yellow"/>
          <w:u w:val="single"/>
        </w:rPr>
        <w:t xml:space="preserve">çin </w:t>
      </w:r>
      <w:r w:rsidR="00605916" w:rsidRPr="00420DFA">
        <w:rPr>
          <w:highlight w:val="yellow"/>
          <w:u w:val="single"/>
        </w:rPr>
        <w:t xml:space="preserve">100 (yüz) üzerinden </w:t>
      </w:r>
      <w:r w:rsidR="0074419F" w:rsidRPr="00420DFA">
        <w:rPr>
          <w:highlight w:val="yellow"/>
          <w:u w:val="single"/>
        </w:rPr>
        <w:t>50 (elli)</w:t>
      </w:r>
      <w:r w:rsidR="00950137" w:rsidRPr="00420DFA">
        <w:rPr>
          <w:highlight w:val="yellow"/>
          <w:u w:val="single"/>
        </w:rPr>
        <w:t xml:space="preserve"> puan</w:t>
      </w:r>
      <w:r w:rsidR="00923673" w:rsidRPr="00420DFA">
        <w:rPr>
          <w:highlight w:val="yellow"/>
          <w:u w:val="single"/>
        </w:rPr>
        <w:t xml:space="preserve"> </w:t>
      </w:r>
      <w:r w:rsidR="0074419F" w:rsidRPr="00420DFA">
        <w:rPr>
          <w:highlight w:val="yellow"/>
          <w:u w:val="single"/>
        </w:rPr>
        <w:t>alan</w:t>
      </w:r>
      <w:r w:rsidR="0074419F">
        <w:t xml:space="preserve"> </w:t>
      </w:r>
      <w:r>
        <w:t xml:space="preserve">adaylar ikinci aşama sınavlarına girmeye hak kazanır. </w:t>
      </w:r>
    </w:p>
    <w:p w14:paraId="4279A47A" w14:textId="5513726C" w:rsidR="00950137" w:rsidRPr="00950137" w:rsidRDefault="00923673" w:rsidP="00950137">
      <w:pPr>
        <w:pStyle w:val="Balk2"/>
        <w:numPr>
          <w:ilvl w:val="1"/>
          <w:numId w:val="1"/>
        </w:numPr>
      </w:pPr>
      <w:r>
        <w:t xml:space="preserve"> </w:t>
      </w:r>
      <w:bookmarkStart w:id="6" w:name="_Toc169185030"/>
      <w:r w:rsidR="00523AD7">
        <w:t>Sınav</w:t>
      </w:r>
      <w:r w:rsidR="0037688C">
        <w:t xml:space="preserve"> İçerikleri ve </w:t>
      </w:r>
      <w:r w:rsidR="00523AD7">
        <w:t>Uygula</w:t>
      </w:r>
      <w:r w:rsidR="0037688C">
        <w:t>ma</w:t>
      </w:r>
      <w:bookmarkEnd w:id="6"/>
    </w:p>
    <w:p w14:paraId="4FA7C299" w14:textId="26E44A0D" w:rsidR="00523AD7" w:rsidRDefault="003A1212" w:rsidP="0037688C">
      <w:pPr>
        <w:pStyle w:val="Balk3"/>
        <w:numPr>
          <w:ilvl w:val="2"/>
          <w:numId w:val="1"/>
        </w:numPr>
      </w:pPr>
      <w:bookmarkStart w:id="7" w:name="_Toc169185031"/>
      <w:r>
        <w:t>Birinci</w:t>
      </w:r>
      <w:r w:rsidR="00804841">
        <w:t xml:space="preserve"> Aşama</w:t>
      </w:r>
      <w:r w:rsidR="00950137">
        <w:t xml:space="preserve"> Sınavı</w:t>
      </w:r>
      <w:r w:rsidR="00804841">
        <w:t xml:space="preserve"> (Duyum)</w:t>
      </w:r>
      <w:bookmarkEnd w:id="7"/>
    </w:p>
    <w:p w14:paraId="71E13F18" w14:textId="77777777" w:rsidR="00950137" w:rsidRPr="00531F24" w:rsidRDefault="003A1212" w:rsidP="003A1212">
      <w:pPr>
        <w:rPr>
          <w:u w:val="single"/>
        </w:rPr>
      </w:pPr>
      <w:r>
        <w:t>Birinci aşama</w:t>
      </w:r>
      <w:r w:rsidR="00950137">
        <w:t xml:space="preserve"> sınavı içeriği iki ses, </w:t>
      </w:r>
      <w:r w:rsidR="00605916">
        <w:t xml:space="preserve">üç ses, dört ses, </w:t>
      </w:r>
      <w:r w:rsidR="00950137">
        <w:t xml:space="preserve">ezgi işitme ve ritim işitme sorularından oluşur. </w:t>
      </w:r>
      <w:r w:rsidR="00605916" w:rsidRPr="00531F24">
        <w:rPr>
          <w:u w:val="single"/>
        </w:rPr>
        <w:t>Birinci aşama sınavı</w:t>
      </w:r>
      <w:r w:rsidR="00950137" w:rsidRPr="00531F24">
        <w:rPr>
          <w:u w:val="single"/>
        </w:rPr>
        <w:t xml:space="preserve"> sesli ve görüntülü olarak kaydedilir.</w:t>
      </w:r>
    </w:p>
    <w:tbl>
      <w:tblPr>
        <w:tblStyle w:val="TabloKlavuzu"/>
        <w:tblW w:w="0" w:type="auto"/>
        <w:jc w:val="center"/>
        <w:tblLook w:val="04A0" w:firstRow="1" w:lastRow="0" w:firstColumn="1" w:lastColumn="0" w:noHBand="0" w:noVBand="1"/>
      </w:tblPr>
      <w:tblGrid>
        <w:gridCol w:w="1319"/>
        <w:gridCol w:w="1265"/>
        <w:gridCol w:w="1074"/>
        <w:gridCol w:w="1319"/>
        <w:gridCol w:w="1380"/>
        <w:gridCol w:w="1381"/>
        <w:gridCol w:w="1324"/>
      </w:tblGrid>
      <w:tr w:rsidR="00017DBF" w:rsidRPr="00950137" w14:paraId="1E0AD423" w14:textId="77777777" w:rsidTr="004D5245">
        <w:trPr>
          <w:jc w:val="center"/>
        </w:trPr>
        <w:tc>
          <w:tcPr>
            <w:tcW w:w="9062" w:type="dxa"/>
            <w:gridSpan w:val="7"/>
          </w:tcPr>
          <w:p w14:paraId="693E81EA" w14:textId="77777777" w:rsidR="00017DBF" w:rsidRPr="00950137" w:rsidRDefault="00605916" w:rsidP="00804841">
            <w:pPr>
              <w:spacing w:line="480" w:lineRule="auto"/>
              <w:jc w:val="center"/>
              <w:rPr>
                <w:rFonts w:cs="Times New Roman"/>
                <w:b/>
                <w:bCs/>
                <w:sz w:val="28"/>
                <w:szCs w:val="28"/>
              </w:rPr>
            </w:pPr>
            <w:r>
              <w:rPr>
                <w:rFonts w:cs="Times New Roman"/>
                <w:b/>
                <w:bCs/>
                <w:sz w:val="28"/>
                <w:szCs w:val="28"/>
              </w:rPr>
              <w:t>Birinci Aşama-</w:t>
            </w:r>
            <w:r w:rsidR="00017DBF" w:rsidRPr="00950137">
              <w:rPr>
                <w:rFonts w:cs="Times New Roman"/>
                <w:b/>
                <w:bCs/>
                <w:sz w:val="28"/>
                <w:szCs w:val="28"/>
              </w:rPr>
              <w:t>Duyum Sınavı</w:t>
            </w:r>
          </w:p>
        </w:tc>
      </w:tr>
      <w:tr w:rsidR="009772A8" w:rsidRPr="00950137" w14:paraId="098B1FC0" w14:textId="77777777" w:rsidTr="00017DBF">
        <w:trPr>
          <w:jc w:val="center"/>
        </w:trPr>
        <w:tc>
          <w:tcPr>
            <w:tcW w:w="1319" w:type="dxa"/>
            <w:vMerge w:val="restart"/>
          </w:tcPr>
          <w:p w14:paraId="20790C4C" w14:textId="77777777" w:rsidR="009772A8" w:rsidRPr="00950137" w:rsidRDefault="009772A8" w:rsidP="00017DBF">
            <w:pPr>
              <w:spacing w:line="480" w:lineRule="auto"/>
              <w:jc w:val="center"/>
              <w:rPr>
                <w:rFonts w:cs="Times New Roman"/>
                <w:sz w:val="28"/>
                <w:szCs w:val="28"/>
              </w:rPr>
            </w:pPr>
          </w:p>
          <w:p w14:paraId="5ED98152" w14:textId="77777777" w:rsidR="009772A8" w:rsidRPr="00017DBF" w:rsidRDefault="009772A8" w:rsidP="00017DBF">
            <w:pPr>
              <w:spacing w:line="480" w:lineRule="auto"/>
              <w:jc w:val="center"/>
              <w:rPr>
                <w:rFonts w:cs="Times New Roman"/>
                <w:b/>
                <w:bCs/>
                <w:sz w:val="28"/>
                <w:szCs w:val="28"/>
              </w:rPr>
            </w:pPr>
            <w:r w:rsidRPr="00017DBF">
              <w:rPr>
                <w:rFonts w:cs="Times New Roman"/>
                <w:b/>
                <w:bCs/>
                <w:sz w:val="28"/>
                <w:szCs w:val="28"/>
              </w:rPr>
              <w:t>Puanlar</w:t>
            </w:r>
          </w:p>
        </w:tc>
        <w:tc>
          <w:tcPr>
            <w:tcW w:w="1265" w:type="dxa"/>
          </w:tcPr>
          <w:p w14:paraId="59430C17" w14:textId="77777777" w:rsidR="009772A8" w:rsidRPr="00950137" w:rsidRDefault="009772A8" w:rsidP="00017DBF">
            <w:pPr>
              <w:spacing w:line="276" w:lineRule="auto"/>
              <w:jc w:val="center"/>
              <w:rPr>
                <w:rFonts w:cs="Times New Roman"/>
                <w:sz w:val="28"/>
                <w:szCs w:val="28"/>
              </w:rPr>
            </w:pPr>
            <w:r>
              <w:rPr>
                <w:rFonts w:cs="Times New Roman"/>
                <w:sz w:val="28"/>
                <w:szCs w:val="28"/>
              </w:rPr>
              <w:t xml:space="preserve">İki </w:t>
            </w:r>
            <w:r w:rsidRPr="00950137">
              <w:rPr>
                <w:rFonts w:cs="Times New Roman"/>
                <w:sz w:val="28"/>
                <w:szCs w:val="28"/>
              </w:rPr>
              <w:t>Ses</w:t>
            </w:r>
          </w:p>
        </w:tc>
        <w:tc>
          <w:tcPr>
            <w:tcW w:w="1074" w:type="dxa"/>
          </w:tcPr>
          <w:p w14:paraId="7C33BE5F" w14:textId="77777777" w:rsidR="009772A8" w:rsidRPr="00950137" w:rsidRDefault="00017DBF" w:rsidP="00017DBF">
            <w:pPr>
              <w:spacing w:line="276" w:lineRule="auto"/>
              <w:jc w:val="center"/>
              <w:rPr>
                <w:rFonts w:cs="Times New Roman"/>
                <w:sz w:val="28"/>
                <w:szCs w:val="28"/>
              </w:rPr>
            </w:pPr>
            <w:r>
              <w:rPr>
                <w:rFonts w:cs="Times New Roman"/>
                <w:sz w:val="28"/>
                <w:szCs w:val="28"/>
              </w:rPr>
              <w:t>Üç Ses</w:t>
            </w:r>
          </w:p>
        </w:tc>
        <w:tc>
          <w:tcPr>
            <w:tcW w:w="1319" w:type="dxa"/>
          </w:tcPr>
          <w:p w14:paraId="681B318E" w14:textId="77777777" w:rsidR="009772A8" w:rsidRPr="00950137" w:rsidRDefault="00017DBF" w:rsidP="00017DBF">
            <w:pPr>
              <w:spacing w:line="276" w:lineRule="auto"/>
              <w:jc w:val="center"/>
              <w:rPr>
                <w:rFonts w:cs="Times New Roman"/>
                <w:sz w:val="28"/>
                <w:szCs w:val="28"/>
              </w:rPr>
            </w:pPr>
            <w:r>
              <w:rPr>
                <w:rFonts w:cs="Times New Roman"/>
                <w:sz w:val="28"/>
                <w:szCs w:val="28"/>
              </w:rPr>
              <w:t>Dört Ses</w:t>
            </w:r>
          </w:p>
        </w:tc>
        <w:tc>
          <w:tcPr>
            <w:tcW w:w="1380" w:type="dxa"/>
          </w:tcPr>
          <w:p w14:paraId="7648F5EA" w14:textId="77777777" w:rsidR="009772A8" w:rsidRPr="00950137" w:rsidRDefault="009772A8" w:rsidP="00017DBF">
            <w:pPr>
              <w:spacing w:line="276" w:lineRule="auto"/>
              <w:jc w:val="center"/>
              <w:rPr>
                <w:rFonts w:cs="Times New Roman"/>
                <w:sz w:val="28"/>
                <w:szCs w:val="28"/>
              </w:rPr>
            </w:pPr>
            <w:r w:rsidRPr="00950137">
              <w:rPr>
                <w:rFonts w:cs="Times New Roman"/>
                <w:sz w:val="28"/>
                <w:szCs w:val="28"/>
              </w:rPr>
              <w:t>Ezgi İşitme</w:t>
            </w:r>
          </w:p>
        </w:tc>
        <w:tc>
          <w:tcPr>
            <w:tcW w:w="1381" w:type="dxa"/>
          </w:tcPr>
          <w:p w14:paraId="680F1056" w14:textId="77777777" w:rsidR="009772A8" w:rsidRPr="00950137" w:rsidRDefault="009772A8" w:rsidP="00017DBF">
            <w:pPr>
              <w:spacing w:line="276" w:lineRule="auto"/>
              <w:jc w:val="center"/>
              <w:rPr>
                <w:rFonts w:cs="Times New Roman"/>
                <w:sz w:val="28"/>
                <w:szCs w:val="28"/>
              </w:rPr>
            </w:pPr>
            <w:r w:rsidRPr="00950137">
              <w:rPr>
                <w:rFonts w:cs="Times New Roman"/>
                <w:sz w:val="28"/>
                <w:szCs w:val="28"/>
              </w:rPr>
              <w:t>Ritim İşitme</w:t>
            </w:r>
          </w:p>
        </w:tc>
        <w:tc>
          <w:tcPr>
            <w:tcW w:w="1324" w:type="dxa"/>
          </w:tcPr>
          <w:p w14:paraId="24F296AD" w14:textId="77777777" w:rsidR="009772A8" w:rsidRPr="00950137" w:rsidRDefault="009772A8" w:rsidP="00017DBF">
            <w:pPr>
              <w:spacing w:line="276" w:lineRule="auto"/>
              <w:jc w:val="center"/>
              <w:rPr>
                <w:rFonts w:cs="Times New Roman"/>
                <w:sz w:val="28"/>
                <w:szCs w:val="28"/>
              </w:rPr>
            </w:pPr>
            <w:r w:rsidRPr="00950137">
              <w:rPr>
                <w:rFonts w:cs="Times New Roman"/>
                <w:sz w:val="28"/>
                <w:szCs w:val="28"/>
              </w:rPr>
              <w:t>Toplam</w:t>
            </w:r>
          </w:p>
        </w:tc>
      </w:tr>
      <w:tr w:rsidR="009772A8" w:rsidRPr="00950137" w14:paraId="3D82A406" w14:textId="77777777" w:rsidTr="00017DBF">
        <w:trPr>
          <w:jc w:val="center"/>
        </w:trPr>
        <w:tc>
          <w:tcPr>
            <w:tcW w:w="1319" w:type="dxa"/>
            <w:vMerge/>
          </w:tcPr>
          <w:p w14:paraId="394DC55E" w14:textId="77777777" w:rsidR="009772A8" w:rsidRPr="00950137" w:rsidRDefault="009772A8" w:rsidP="00017DBF">
            <w:pPr>
              <w:spacing w:line="480" w:lineRule="auto"/>
              <w:jc w:val="center"/>
              <w:rPr>
                <w:rFonts w:cs="Times New Roman"/>
                <w:sz w:val="28"/>
                <w:szCs w:val="28"/>
              </w:rPr>
            </w:pPr>
          </w:p>
        </w:tc>
        <w:tc>
          <w:tcPr>
            <w:tcW w:w="1265" w:type="dxa"/>
          </w:tcPr>
          <w:p w14:paraId="77997EF6" w14:textId="77777777" w:rsidR="009772A8" w:rsidRPr="00950137" w:rsidRDefault="009772A8" w:rsidP="00017DBF">
            <w:pPr>
              <w:spacing w:line="480" w:lineRule="auto"/>
              <w:jc w:val="center"/>
              <w:rPr>
                <w:rFonts w:cs="Times New Roman"/>
                <w:sz w:val="28"/>
                <w:szCs w:val="28"/>
              </w:rPr>
            </w:pPr>
            <w:r>
              <w:rPr>
                <w:rFonts w:cs="Times New Roman"/>
                <w:sz w:val="28"/>
                <w:szCs w:val="28"/>
              </w:rPr>
              <w:t>2x5</w:t>
            </w:r>
            <w:r w:rsidRPr="00950137">
              <w:rPr>
                <w:rFonts w:cs="Times New Roman"/>
                <w:sz w:val="28"/>
                <w:szCs w:val="28"/>
              </w:rPr>
              <w:t>=</w:t>
            </w:r>
            <w:r>
              <w:rPr>
                <w:rFonts w:cs="Times New Roman"/>
                <w:sz w:val="28"/>
                <w:szCs w:val="28"/>
              </w:rPr>
              <w:t>10</w:t>
            </w:r>
          </w:p>
        </w:tc>
        <w:tc>
          <w:tcPr>
            <w:tcW w:w="1074" w:type="dxa"/>
          </w:tcPr>
          <w:p w14:paraId="56A89F13" w14:textId="77777777" w:rsidR="009772A8" w:rsidRPr="00950137" w:rsidRDefault="009772A8" w:rsidP="00017DBF">
            <w:pPr>
              <w:spacing w:line="480" w:lineRule="auto"/>
              <w:jc w:val="center"/>
              <w:rPr>
                <w:rFonts w:cs="Times New Roman"/>
                <w:sz w:val="28"/>
                <w:szCs w:val="28"/>
              </w:rPr>
            </w:pPr>
            <w:r>
              <w:rPr>
                <w:rFonts w:cs="Times New Roman"/>
                <w:sz w:val="28"/>
                <w:szCs w:val="28"/>
              </w:rPr>
              <w:t>3x5=15</w:t>
            </w:r>
          </w:p>
        </w:tc>
        <w:tc>
          <w:tcPr>
            <w:tcW w:w="1319" w:type="dxa"/>
          </w:tcPr>
          <w:p w14:paraId="1DEB718C" w14:textId="77777777" w:rsidR="009772A8" w:rsidRPr="00950137" w:rsidRDefault="009772A8" w:rsidP="00017DBF">
            <w:pPr>
              <w:spacing w:line="480" w:lineRule="auto"/>
              <w:jc w:val="center"/>
              <w:rPr>
                <w:rFonts w:cs="Times New Roman"/>
                <w:sz w:val="28"/>
                <w:szCs w:val="28"/>
              </w:rPr>
            </w:pPr>
            <w:r>
              <w:rPr>
                <w:rFonts w:cs="Times New Roman"/>
                <w:sz w:val="28"/>
                <w:szCs w:val="28"/>
              </w:rPr>
              <w:t>3x5</w:t>
            </w:r>
            <w:r w:rsidRPr="00950137">
              <w:rPr>
                <w:rFonts w:cs="Times New Roman"/>
                <w:sz w:val="28"/>
                <w:szCs w:val="28"/>
              </w:rPr>
              <w:t>=15</w:t>
            </w:r>
          </w:p>
        </w:tc>
        <w:tc>
          <w:tcPr>
            <w:tcW w:w="1380" w:type="dxa"/>
          </w:tcPr>
          <w:p w14:paraId="6C6FD2EF" w14:textId="77777777" w:rsidR="009772A8" w:rsidRPr="00950137" w:rsidRDefault="009772A8" w:rsidP="00017DBF">
            <w:pPr>
              <w:spacing w:line="480" w:lineRule="auto"/>
              <w:jc w:val="center"/>
              <w:rPr>
                <w:rFonts w:cs="Times New Roman"/>
                <w:sz w:val="28"/>
                <w:szCs w:val="28"/>
              </w:rPr>
            </w:pPr>
            <w:r>
              <w:rPr>
                <w:rFonts w:cs="Times New Roman"/>
                <w:sz w:val="28"/>
                <w:szCs w:val="28"/>
              </w:rPr>
              <w:t>2x20=4</w:t>
            </w:r>
            <w:r w:rsidRPr="00950137">
              <w:rPr>
                <w:rFonts w:cs="Times New Roman"/>
                <w:sz w:val="28"/>
                <w:szCs w:val="28"/>
              </w:rPr>
              <w:t>0</w:t>
            </w:r>
          </w:p>
        </w:tc>
        <w:tc>
          <w:tcPr>
            <w:tcW w:w="1381" w:type="dxa"/>
          </w:tcPr>
          <w:p w14:paraId="18FC1B2E" w14:textId="77777777" w:rsidR="009772A8" w:rsidRPr="00950137" w:rsidRDefault="009772A8" w:rsidP="00017DBF">
            <w:pPr>
              <w:spacing w:line="480" w:lineRule="auto"/>
              <w:jc w:val="center"/>
              <w:rPr>
                <w:rFonts w:cs="Times New Roman"/>
                <w:sz w:val="28"/>
                <w:szCs w:val="28"/>
              </w:rPr>
            </w:pPr>
            <w:r>
              <w:rPr>
                <w:rFonts w:cs="Times New Roman"/>
                <w:sz w:val="28"/>
                <w:szCs w:val="28"/>
              </w:rPr>
              <w:t>1x20=2</w:t>
            </w:r>
            <w:r w:rsidRPr="00950137">
              <w:rPr>
                <w:rFonts w:cs="Times New Roman"/>
                <w:sz w:val="28"/>
                <w:szCs w:val="28"/>
              </w:rPr>
              <w:t>0</w:t>
            </w:r>
          </w:p>
        </w:tc>
        <w:tc>
          <w:tcPr>
            <w:tcW w:w="1324" w:type="dxa"/>
          </w:tcPr>
          <w:p w14:paraId="1AAB6D09" w14:textId="77777777" w:rsidR="009772A8" w:rsidRPr="00950137" w:rsidRDefault="009772A8" w:rsidP="00017DBF">
            <w:pPr>
              <w:spacing w:line="480" w:lineRule="auto"/>
              <w:jc w:val="center"/>
              <w:rPr>
                <w:rFonts w:cs="Times New Roman"/>
                <w:sz w:val="28"/>
                <w:szCs w:val="28"/>
              </w:rPr>
            </w:pPr>
            <w:r w:rsidRPr="00950137">
              <w:rPr>
                <w:rFonts w:cs="Times New Roman"/>
                <w:sz w:val="28"/>
                <w:szCs w:val="28"/>
              </w:rPr>
              <w:t>100</w:t>
            </w:r>
          </w:p>
        </w:tc>
      </w:tr>
    </w:tbl>
    <w:p w14:paraId="57DB4508" w14:textId="77777777" w:rsidR="00950137" w:rsidRPr="00950137" w:rsidRDefault="00950137" w:rsidP="00950137">
      <w:pPr>
        <w:spacing w:line="259" w:lineRule="auto"/>
        <w:ind w:left="720"/>
        <w:contextualSpacing/>
        <w:jc w:val="left"/>
        <w:rPr>
          <w:rFonts w:asciiTheme="minorHAnsi" w:hAnsiTheme="minorHAnsi"/>
          <w:sz w:val="22"/>
        </w:rPr>
      </w:pPr>
    </w:p>
    <w:p w14:paraId="11F42F5B" w14:textId="77777777" w:rsidR="00950137" w:rsidRPr="00017DBF" w:rsidRDefault="00950137" w:rsidP="00605916">
      <w:pPr>
        <w:pStyle w:val="ListeParagraf"/>
        <w:numPr>
          <w:ilvl w:val="0"/>
          <w:numId w:val="6"/>
        </w:numPr>
        <w:jc w:val="left"/>
        <w:rPr>
          <w:rFonts w:cs="Times New Roman"/>
          <w:i/>
          <w:iCs/>
          <w:szCs w:val="24"/>
        </w:rPr>
      </w:pPr>
      <w:r w:rsidRPr="00017DBF">
        <w:rPr>
          <w:rFonts w:cs="Times New Roman"/>
          <w:i/>
          <w:iCs/>
          <w:szCs w:val="24"/>
        </w:rPr>
        <w:t>Müzikal algılama/duyum sınavı aşamasında adaya sınav anında dinletilecek ses, ezgi ve ritim yapılarının tekrar edilmesi istenecektir.</w:t>
      </w:r>
    </w:p>
    <w:p w14:paraId="5FC97BAA" w14:textId="77777777" w:rsidR="00950137" w:rsidRPr="00017DBF" w:rsidRDefault="00017DBF" w:rsidP="00605916">
      <w:pPr>
        <w:pStyle w:val="ListeParagraf"/>
        <w:numPr>
          <w:ilvl w:val="0"/>
          <w:numId w:val="6"/>
        </w:numPr>
        <w:jc w:val="left"/>
        <w:rPr>
          <w:rFonts w:cs="Times New Roman"/>
          <w:i/>
          <w:iCs/>
          <w:szCs w:val="24"/>
        </w:rPr>
      </w:pPr>
      <w:r w:rsidRPr="00017DBF">
        <w:rPr>
          <w:rFonts w:cs="Times New Roman"/>
          <w:i/>
          <w:iCs/>
          <w:szCs w:val="24"/>
        </w:rPr>
        <w:t>İki</w:t>
      </w:r>
      <w:r w:rsidR="00950137" w:rsidRPr="00017DBF">
        <w:rPr>
          <w:rFonts w:cs="Times New Roman"/>
          <w:i/>
          <w:iCs/>
          <w:szCs w:val="24"/>
        </w:rPr>
        <w:t xml:space="preserve"> Ses İşitme: Adaya dinletilen </w:t>
      </w:r>
      <w:r w:rsidRPr="00017DBF">
        <w:rPr>
          <w:rFonts w:cs="Times New Roman"/>
          <w:i/>
          <w:iCs/>
          <w:szCs w:val="24"/>
        </w:rPr>
        <w:t>iki</w:t>
      </w:r>
      <w:r w:rsidR="00950137" w:rsidRPr="00017DBF">
        <w:rPr>
          <w:rFonts w:cs="Times New Roman"/>
          <w:i/>
          <w:iCs/>
          <w:szCs w:val="24"/>
        </w:rPr>
        <w:t xml:space="preserve"> sesin tekrar edilmesi.</w:t>
      </w:r>
    </w:p>
    <w:p w14:paraId="4F9A1F25" w14:textId="77777777" w:rsidR="00950137" w:rsidRPr="00017DBF" w:rsidRDefault="00017DBF" w:rsidP="00605916">
      <w:pPr>
        <w:pStyle w:val="ListeParagraf"/>
        <w:numPr>
          <w:ilvl w:val="0"/>
          <w:numId w:val="6"/>
        </w:numPr>
        <w:jc w:val="left"/>
        <w:rPr>
          <w:rFonts w:cs="Times New Roman"/>
          <w:i/>
          <w:iCs/>
          <w:szCs w:val="24"/>
        </w:rPr>
      </w:pPr>
      <w:r w:rsidRPr="00017DBF">
        <w:rPr>
          <w:rFonts w:cs="Times New Roman"/>
          <w:i/>
          <w:iCs/>
          <w:szCs w:val="24"/>
        </w:rPr>
        <w:t xml:space="preserve">Üç </w:t>
      </w:r>
      <w:r w:rsidR="00950137" w:rsidRPr="00017DBF">
        <w:rPr>
          <w:rFonts w:cs="Times New Roman"/>
          <w:i/>
          <w:iCs/>
          <w:szCs w:val="24"/>
        </w:rPr>
        <w:t xml:space="preserve">Ses İşitme: Adaya dinletilen </w:t>
      </w:r>
      <w:r w:rsidRPr="00017DBF">
        <w:rPr>
          <w:rFonts w:cs="Times New Roman"/>
          <w:i/>
          <w:iCs/>
          <w:szCs w:val="24"/>
        </w:rPr>
        <w:t>üç</w:t>
      </w:r>
      <w:r w:rsidR="00950137" w:rsidRPr="00017DBF">
        <w:rPr>
          <w:rFonts w:cs="Times New Roman"/>
          <w:i/>
          <w:iCs/>
          <w:szCs w:val="24"/>
        </w:rPr>
        <w:t xml:space="preserve"> sesin tekrar edilmesi.</w:t>
      </w:r>
    </w:p>
    <w:p w14:paraId="66A9A7FB" w14:textId="77777777" w:rsidR="00017DBF" w:rsidRPr="00017DBF" w:rsidRDefault="00017DBF" w:rsidP="00605916">
      <w:pPr>
        <w:pStyle w:val="ListeParagraf"/>
        <w:numPr>
          <w:ilvl w:val="0"/>
          <w:numId w:val="6"/>
        </w:numPr>
        <w:jc w:val="left"/>
        <w:rPr>
          <w:rFonts w:cs="Times New Roman"/>
          <w:i/>
          <w:iCs/>
          <w:szCs w:val="24"/>
        </w:rPr>
      </w:pPr>
      <w:r w:rsidRPr="00017DBF">
        <w:rPr>
          <w:rFonts w:cs="Times New Roman"/>
          <w:i/>
          <w:iCs/>
          <w:szCs w:val="24"/>
        </w:rPr>
        <w:t>Dört Ses İşitme: Adaya dinletilen üç sesin tekrar edilmesi.</w:t>
      </w:r>
    </w:p>
    <w:p w14:paraId="159E2459" w14:textId="77777777" w:rsidR="00950137" w:rsidRPr="00017DBF" w:rsidRDefault="00950137" w:rsidP="00605916">
      <w:pPr>
        <w:pStyle w:val="ListeParagraf"/>
        <w:numPr>
          <w:ilvl w:val="0"/>
          <w:numId w:val="6"/>
        </w:numPr>
        <w:jc w:val="left"/>
        <w:rPr>
          <w:rFonts w:cs="Times New Roman"/>
          <w:i/>
          <w:iCs/>
          <w:szCs w:val="24"/>
        </w:rPr>
      </w:pPr>
      <w:r w:rsidRPr="00017DBF">
        <w:rPr>
          <w:rFonts w:cs="Times New Roman"/>
          <w:i/>
          <w:iCs/>
          <w:szCs w:val="24"/>
        </w:rPr>
        <w:t>Ezgi İşitme: Adaya dinletilen 4/4’lük ve iki ölçülük</w:t>
      </w:r>
      <w:r w:rsidR="00017DBF" w:rsidRPr="00017DBF">
        <w:rPr>
          <w:rFonts w:cs="Times New Roman"/>
          <w:i/>
          <w:iCs/>
          <w:szCs w:val="24"/>
        </w:rPr>
        <w:t xml:space="preserve"> ya da 2/4’lük </w:t>
      </w:r>
      <w:r w:rsidR="00605916">
        <w:rPr>
          <w:rFonts w:cs="Times New Roman"/>
          <w:i/>
          <w:iCs/>
          <w:szCs w:val="24"/>
        </w:rPr>
        <w:t xml:space="preserve">ve </w:t>
      </w:r>
      <w:r w:rsidR="00017DBF" w:rsidRPr="00017DBF">
        <w:rPr>
          <w:rFonts w:cs="Times New Roman"/>
          <w:i/>
          <w:iCs/>
          <w:szCs w:val="24"/>
        </w:rPr>
        <w:t>dört ölçülük</w:t>
      </w:r>
      <w:r w:rsidRPr="00017DBF">
        <w:rPr>
          <w:rFonts w:cs="Times New Roman"/>
          <w:i/>
          <w:iCs/>
          <w:szCs w:val="24"/>
        </w:rPr>
        <w:t xml:space="preserve"> ezginin tekrar edilmesi.</w:t>
      </w:r>
    </w:p>
    <w:p w14:paraId="6EE52DD7" w14:textId="5CCE2196" w:rsidR="00950137" w:rsidRPr="00017DBF" w:rsidRDefault="00950137" w:rsidP="00605916">
      <w:pPr>
        <w:pStyle w:val="ListeParagraf"/>
        <w:numPr>
          <w:ilvl w:val="0"/>
          <w:numId w:val="6"/>
        </w:numPr>
        <w:jc w:val="left"/>
        <w:rPr>
          <w:rFonts w:cs="Times New Roman"/>
          <w:i/>
          <w:iCs/>
          <w:szCs w:val="24"/>
        </w:rPr>
      </w:pPr>
      <w:r w:rsidRPr="00017DBF">
        <w:rPr>
          <w:rFonts w:cs="Times New Roman"/>
          <w:i/>
          <w:iCs/>
          <w:szCs w:val="24"/>
        </w:rPr>
        <w:t>Ritim İşitme: Adaya dinleti</w:t>
      </w:r>
      <w:r w:rsidR="00605916">
        <w:rPr>
          <w:rFonts w:cs="Times New Roman"/>
          <w:i/>
          <w:iCs/>
          <w:szCs w:val="24"/>
        </w:rPr>
        <w:t>len</w:t>
      </w:r>
      <w:r w:rsidRPr="00017DBF">
        <w:rPr>
          <w:rFonts w:cs="Times New Roman"/>
          <w:i/>
          <w:iCs/>
          <w:szCs w:val="24"/>
        </w:rPr>
        <w:t xml:space="preserve"> 4/4’lük ve iki ölçülük</w:t>
      </w:r>
      <w:r w:rsidR="00017DBF" w:rsidRPr="00017DBF">
        <w:rPr>
          <w:rFonts w:cs="Times New Roman"/>
          <w:i/>
          <w:iCs/>
          <w:szCs w:val="24"/>
        </w:rPr>
        <w:t xml:space="preserve"> ya da 2/4’lük </w:t>
      </w:r>
      <w:r w:rsidR="00605916">
        <w:rPr>
          <w:rFonts w:cs="Times New Roman"/>
          <w:i/>
          <w:iCs/>
          <w:szCs w:val="24"/>
        </w:rPr>
        <w:t xml:space="preserve">ve </w:t>
      </w:r>
      <w:r w:rsidR="00017DBF" w:rsidRPr="00017DBF">
        <w:rPr>
          <w:rFonts w:cs="Times New Roman"/>
          <w:i/>
          <w:iCs/>
          <w:szCs w:val="24"/>
        </w:rPr>
        <w:t xml:space="preserve">dört </w:t>
      </w:r>
      <w:proofErr w:type="spellStart"/>
      <w:r w:rsidR="00017DBF" w:rsidRPr="00017DBF">
        <w:rPr>
          <w:rFonts w:cs="Times New Roman"/>
          <w:i/>
          <w:iCs/>
          <w:szCs w:val="24"/>
        </w:rPr>
        <w:t>ölçülük</w:t>
      </w:r>
      <w:proofErr w:type="spellEnd"/>
      <w:r w:rsidR="00923673">
        <w:rPr>
          <w:rFonts w:cs="Times New Roman"/>
          <w:i/>
          <w:iCs/>
          <w:szCs w:val="24"/>
        </w:rPr>
        <w:t xml:space="preserve"> </w:t>
      </w:r>
      <w:r w:rsidRPr="00017DBF">
        <w:rPr>
          <w:rFonts w:cs="Times New Roman"/>
          <w:i/>
          <w:iCs/>
          <w:szCs w:val="24"/>
        </w:rPr>
        <w:t>ritmin tekrar edilmesi.</w:t>
      </w:r>
    </w:p>
    <w:p w14:paraId="691C8431" w14:textId="77777777" w:rsidR="00950137" w:rsidRDefault="00950137" w:rsidP="00950137">
      <w:pPr>
        <w:spacing w:line="259" w:lineRule="auto"/>
        <w:ind w:left="720"/>
        <w:contextualSpacing/>
        <w:jc w:val="center"/>
        <w:rPr>
          <w:rFonts w:cs="Times New Roman"/>
          <w:i/>
          <w:iCs/>
          <w:sz w:val="20"/>
          <w:szCs w:val="20"/>
        </w:rPr>
      </w:pPr>
    </w:p>
    <w:p w14:paraId="06084C02" w14:textId="77777777" w:rsidR="00950137" w:rsidRDefault="00950137" w:rsidP="00950137">
      <w:pPr>
        <w:spacing w:line="259" w:lineRule="auto"/>
        <w:ind w:left="720"/>
        <w:contextualSpacing/>
        <w:jc w:val="center"/>
        <w:rPr>
          <w:rFonts w:cs="Times New Roman"/>
          <w:i/>
          <w:iCs/>
          <w:sz w:val="20"/>
          <w:szCs w:val="20"/>
        </w:rPr>
      </w:pPr>
    </w:p>
    <w:p w14:paraId="0758940A" w14:textId="77777777" w:rsidR="00950137" w:rsidRDefault="00950137" w:rsidP="00950137">
      <w:pPr>
        <w:spacing w:line="259" w:lineRule="auto"/>
        <w:ind w:left="720"/>
        <w:contextualSpacing/>
        <w:jc w:val="center"/>
        <w:rPr>
          <w:rFonts w:cs="Times New Roman"/>
          <w:i/>
          <w:iCs/>
          <w:sz w:val="20"/>
          <w:szCs w:val="20"/>
        </w:rPr>
      </w:pPr>
    </w:p>
    <w:p w14:paraId="6C33F6A8" w14:textId="77777777" w:rsidR="00950137" w:rsidRPr="00950137" w:rsidRDefault="00950137" w:rsidP="00017DBF">
      <w:pPr>
        <w:spacing w:line="259" w:lineRule="auto"/>
        <w:contextualSpacing/>
        <w:rPr>
          <w:rFonts w:cs="Times New Roman"/>
          <w:i/>
          <w:iCs/>
          <w:sz w:val="20"/>
          <w:szCs w:val="20"/>
        </w:rPr>
      </w:pPr>
    </w:p>
    <w:p w14:paraId="208A7F9F" w14:textId="01EE72F6" w:rsidR="0037688C" w:rsidRDefault="00605916" w:rsidP="0037688C">
      <w:pPr>
        <w:pStyle w:val="Balk3"/>
        <w:numPr>
          <w:ilvl w:val="2"/>
          <w:numId w:val="1"/>
        </w:numPr>
      </w:pPr>
      <w:bookmarkStart w:id="8" w:name="_Toc169185032"/>
      <w:r>
        <w:lastRenderedPageBreak/>
        <w:t>İkinci Aşama (Alan)</w:t>
      </w:r>
      <w:r w:rsidR="000D0571">
        <w:t xml:space="preserve"> Sınavları</w:t>
      </w:r>
      <w:bookmarkEnd w:id="8"/>
    </w:p>
    <w:p w14:paraId="7C4EC283" w14:textId="63425D07" w:rsidR="00950137" w:rsidRPr="00923673" w:rsidRDefault="00D129CB" w:rsidP="00950137">
      <w:pPr>
        <w:rPr>
          <w:u w:val="single"/>
        </w:rPr>
      </w:pPr>
      <w:r>
        <w:t>Kesin kabul sınavları (alan sınavları)</w:t>
      </w:r>
      <w:r w:rsidR="00950137" w:rsidRPr="00950137">
        <w:t xml:space="preserve"> bölüm</w:t>
      </w:r>
      <w:r w:rsidR="00605916">
        <w:t xml:space="preserve">, </w:t>
      </w:r>
      <w:r w:rsidR="00950137" w:rsidRPr="00950137">
        <w:t xml:space="preserve">anabilim </w:t>
      </w:r>
      <w:r w:rsidR="00605916">
        <w:t xml:space="preserve">ve </w:t>
      </w:r>
      <w:proofErr w:type="spellStart"/>
      <w:r w:rsidR="00605916">
        <w:t>anasanat</w:t>
      </w:r>
      <w:proofErr w:type="spellEnd"/>
      <w:r w:rsidR="00923673">
        <w:t xml:space="preserve"> </w:t>
      </w:r>
      <w:r w:rsidR="00950137" w:rsidRPr="00950137">
        <w:t>dallarına yönelik içeriğe sahiptir</w:t>
      </w:r>
      <w:r w:rsidR="00017DBF">
        <w:t xml:space="preserve"> ve</w:t>
      </w:r>
      <w:r w:rsidR="00923673">
        <w:t xml:space="preserve"> </w:t>
      </w:r>
      <w:r w:rsidR="00605916">
        <w:t xml:space="preserve">tercih edilen program </w:t>
      </w:r>
      <w:r w:rsidR="00950137" w:rsidRPr="00950137">
        <w:t>bazında uygulanır. İkinci aşama sınavları</w:t>
      </w:r>
      <w:r w:rsidR="009772A8">
        <w:t xml:space="preserve">ndan </w:t>
      </w:r>
      <w:r w:rsidR="009772A8" w:rsidRPr="00923673">
        <w:rPr>
          <w:u w:val="single"/>
        </w:rPr>
        <w:t>100 (yüz) puan üzerinden 7</w:t>
      </w:r>
      <w:r w:rsidR="00950137" w:rsidRPr="00923673">
        <w:rPr>
          <w:u w:val="single"/>
        </w:rPr>
        <w:t>0 (</w:t>
      </w:r>
      <w:r w:rsidR="009772A8" w:rsidRPr="00923673">
        <w:rPr>
          <w:u w:val="single"/>
        </w:rPr>
        <w:t>yetmiş</w:t>
      </w:r>
      <w:r w:rsidR="00950137" w:rsidRPr="00923673">
        <w:rPr>
          <w:u w:val="single"/>
        </w:rPr>
        <w:t xml:space="preserve">) ve üzeri puan </w:t>
      </w:r>
      <w:r w:rsidR="00950137" w:rsidRPr="00531F24">
        <w:rPr>
          <w:i/>
          <w:iCs/>
        </w:rPr>
        <w:t>alan</w:t>
      </w:r>
      <w:r w:rsidR="00950137" w:rsidRPr="00950137">
        <w:t xml:space="preserve"> adaylar </w:t>
      </w:r>
      <w:r w:rsidR="00950137">
        <w:t xml:space="preserve">başarılı sayılır. </w:t>
      </w:r>
      <w:r w:rsidR="00605916" w:rsidRPr="00923673">
        <w:rPr>
          <w:u w:val="single"/>
        </w:rPr>
        <w:t xml:space="preserve">İkinci aşama sınavı sesli ve görüntülü olarak kayıt altına alınır. </w:t>
      </w:r>
    </w:p>
    <w:p w14:paraId="74890DED" w14:textId="6EEE4367" w:rsidR="0037688C" w:rsidRDefault="0037688C" w:rsidP="0037688C">
      <w:pPr>
        <w:pStyle w:val="Balk4"/>
        <w:numPr>
          <w:ilvl w:val="3"/>
          <w:numId w:val="1"/>
        </w:numPr>
      </w:pPr>
      <w:bookmarkStart w:id="9" w:name="_Toc169185033"/>
      <w:r>
        <w:t>Müzik Bölümü</w:t>
      </w:r>
      <w:bookmarkEnd w:id="9"/>
    </w:p>
    <w:p w14:paraId="48E8447E" w14:textId="59E65F8A" w:rsidR="009772A8" w:rsidRPr="00950137" w:rsidRDefault="00950137" w:rsidP="00950137">
      <w:pPr>
        <w:rPr>
          <w:rFonts w:cs="Times New Roman"/>
          <w:szCs w:val="24"/>
        </w:rPr>
      </w:pPr>
      <w:r w:rsidRPr="00950137">
        <w:rPr>
          <w:rFonts w:cs="Times New Roman"/>
          <w:szCs w:val="24"/>
        </w:rPr>
        <w:t xml:space="preserve">Müzik bölümü </w:t>
      </w:r>
      <w:bookmarkStart w:id="10" w:name="_Hlk134012792"/>
      <w:r w:rsidR="00D129CB">
        <w:rPr>
          <w:rFonts w:cs="Times New Roman"/>
          <w:szCs w:val="24"/>
        </w:rPr>
        <w:t>kesin kabul sınavları (alan sınavları)</w:t>
      </w:r>
      <w:bookmarkEnd w:id="10"/>
      <w:r w:rsidRPr="00950137">
        <w:rPr>
          <w:rFonts w:cs="Times New Roman"/>
          <w:szCs w:val="24"/>
        </w:rPr>
        <w:t xml:space="preserve">, Konservatuvar </w:t>
      </w:r>
      <w:r w:rsidRPr="00923673">
        <w:rPr>
          <w:rFonts w:cs="Times New Roman"/>
          <w:szCs w:val="24"/>
          <w:u w:val="single"/>
        </w:rPr>
        <w:t>müdürlüğünce ilan edilen çalgılara</w:t>
      </w:r>
      <w:r w:rsidR="005851B4">
        <w:rPr>
          <w:rFonts w:cs="Times New Roman"/>
          <w:szCs w:val="24"/>
          <w:u w:val="single"/>
        </w:rPr>
        <w:t xml:space="preserve"> </w:t>
      </w:r>
      <w:r w:rsidRPr="00950137">
        <w:rPr>
          <w:rFonts w:cs="Times New Roman"/>
          <w:szCs w:val="24"/>
        </w:rPr>
        <w:t>yönelik performansın değerlendirilmesi</w:t>
      </w:r>
      <w:r w:rsidR="00F80610">
        <w:rPr>
          <w:rFonts w:cs="Times New Roman"/>
          <w:szCs w:val="24"/>
        </w:rPr>
        <w:t xml:space="preserve"> (</w:t>
      </w:r>
      <w:r w:rsidR="002B50A0">
        <w:rPr>
          <w:rFonts w:cs="Times New Roman"/>
          <w:szCs w:val="24"/>
        </w:rPr>
        <w:t>teknik yeterlilik</w:t>
      </w:r>
      <w:r w:rsidRPr="00950137">
        <w:rPr>
          <w:rFonts w:cs="Times New Roman"/>
          <w:szCs w:val="24"/>
        </w:rPr>
        <w:t xml:space="preserve">, </w:t>
      </w:r>
      <w:r w:rsidR="002B50A0">
        <w:rPr>
          <w:rFonts w:cs="Times New Roman"/>
          <w:szCs w:val="24"/>
        </w:rPr>
        <w:t xml:space="preserve">müzikalite, </w:t>
      </w:r>
      <w:proofErr w:type="spellStart"/>
      <w:r w:rsidR="002B50A0">
        <w:rPr>
          <w:rFonts w:cs="Times New Roman"/>
          <w:szCs w:val="24"/>
        </w:rPr>
        <w:t>entonasyon</w:t>
      </w:r>
      <w:proofErr w:type="spellEnd"/>
      <w:r w:rsidR="00F80610">
        <w:rPr>
          <w:rFonts w:cs="Times New Roman"/>
          <w:szCs w:val="24"/>
        </w:rPr>
        <w:t xml:space="preserve"> açısından)</w:t>
      </w:r>
      <w:r w:rsidR="002B50A0">
        <w:rPr>
          <w:rFonts w:cs="Times New Roman"/>
          <w:szCs w:val="24"/>
        </w:rPr>
        <w:t xml:space="preserve"> ve mülakat</w:t>
      </w:r>
      <w:r w:rsidR="00923673">
        <w:rPr>
          <w:rFonts w:cs="Times New Roman"/>
          <w:szCs w:val="24"/>
        </w:rPr>
        <w:t xml:space="preserve"> </w:t>
      </w:r>
      <w:r w:rsidR="00605916">
        <w:rPr>
          <w:rFonts w:cs="Times New Roman"/>
          <w:szCs w:val="24"/>
        </w:rPr>
        <w:t xml:space="preserve">aşamalarından </w:t>
      </w:r>
      <w:r w:rsidRPr="00950137">
        <w:rPr>
          <w:rFonts w:cs="Times New Roman"/>
          <w:szCs w:val="24"/>
        </w:rPr>
        <w:t xml:space="preserve">oluşur. </w:t>
      </w:r>
    </w:p>
    <w:tbl>
      <w:tblPr>
        <w:tblStyle w:val="TabloKlavuzu"/>
        <w:tblW w:w="0" w:type="auto"/>
        <w:jc w:val="center"/>
        <w:tblLook w:val="04A0" w:firstRow="1" w:lastRow="0" w:firstColumn="1" w:lastColumn="0" w:noHBand="0" w:noVBand="1"/>
      </w:tblPr>
      <w:tblGrid>
        <w:gridCol w:w="1510"/>
        <w:gridCol w:w="1510"/>
        <w:gridCol w:w="1510"/>
        <w:gridCol w:w="1539"/>
        <w:gridCol w:w="1511"/>
        <w:gridCol w:w="1511"/>
      </w:tblGrid>
      <w:tr w:rsidR="00950137" w:rsidRPr="00950137" w14:paraId="214C1CB5" w14:textId="77777777" w:rsidTr="005851B4">
        <w:trPr>
          <w:jc w:val="center"/>
        </w:trPr>
        <w:tc>
          <w:tcPr>
            <w:tcW w:w="9091" w:type="dxa"/>
            <w:gridSpan w:val="6"/>
          </w:tcPr>
          <w:p w14:paraId="1198784F" w14:textId="77777777" w:rsidR="00950137" w:rsidRPr="00950137" w:rsidRDefault="00950137" w:rsidP="00017DBF">
            <w:pPr>
              <w:jc w:val="center"/>
              <w:rPr>
                <w:rFonts w:cs="Times New Roman"/>
                <w:b/>
                <w:bCs/>
                <w:sz w:val="28"/>
                <w:szCs w:val="28"/>
              </w:rPr>
            </w:pPr>
            <w:r w:rsidRPr="00950137">
              <w:rPr>
                <w:rFonts w:cs="Times New Roman"/>
                <w:b/>
                <w:bCs/>
                <w:sz w:val="28"/>
                <w:szCs w:val="28"/>
              </w:rPr>
              <w:t>ÇALGI PERFORMANS</w:t>
            </w:r>
          </w:p>
        </w:tc>
      </w:tr>
      <w:tr w:rsidR="00950137" w:rsidRPr="00950137" w14:paraId="7DE9B37B" w14:textId="77777777" w:rsidTr="005851B4">
        <w:trPr>
          <w:jc w:val="center"/>
        </w:trPr>
        <w:tc>
          <w:tcPr>
            <w:tcW w:w="1510" w:type="dxa"/>
            <w:vMerge w:val="restart"/>
          </w:tcPr>
          <w:p w14:paraId="7FF61375" w14:textId="77777777" w:rsidR="00950137" w:rsidRPr="00950137" w:rsidRDefault="00950137" w:rsidP="00017DBF">
            <w:pPr>
              <w:jc w:val="center"/>
              <w:rPr>
                <w:rFonts w:cs="Times New Roman"/>
                <w:sz w:val="28"/>
                <w:szCs w:val="28"/>
              </w:rPr>
            </w:pPr>
          </w:p>
          <w:p w14:paraId="1E556931" w14:textId="77777777" w:rsidR="00950137" w:rsidRPr="00950137" w:rsidRDefault="00950137" w:rsidP="00017DBF">
            <w:pPr>
              <w:jc w:val="center"/>
              <w:rPr>
                <w:rFonts w:cs="Times New Roman"/>
                <w:sz w:val="28"/>
                <w:szCs w:val="28"/>
              </w:rPr>
            </w:pPr>
            <w:r w:rsidRPr="00950137">
              <w:rPr>
                <w:rFonts w:cs="Times New Roman"/>
                <w:sz w:val="28"/>
                <w:szCs w:val="28"/>
              </w:rPr>
              <w:t>Puanlar</w:t>
            </w:r>
          </w:p>
        </w:tc>
        <w:tc>
          <w:tcPr>
            <w:tcW w:w="1510" w:type="dxa"/>
          </w:tcPr>
          <w:p w14:paraId="4DB12FAD" w14:textId="77777777" w:rsidR="00950137" w:rsidRPr="00950137" w:rsidRDefault="009772A8" w:rsidP="00017DBF">
            <w:pPr>
              <w:jc w:val="center"/>
              <w:rPr>
                <w:rFonts w:cs="Times New Roman"/>
                <w:sz w:val="28"/>
                <w:szCs w:val="28"/>
              </w:rPr>
            </w:pPr>
            <w:r>
              <w:rPr>
                <w:rFonts w:cs="Times New Roman"/>
                <w:sz w:val="28"/>
                <w:szCs w:val="28"/>
              </w:rPr>
              <w:t>Teknik Yeterlilik</w:t>
            </w:r>
          </w:p>
        </w:tc>
        <w:tc>
          <w:tcPr>
            <w:tcW w:w="1510" w:type="dxa"/>
          </w:tcPr>
          <w:p w14:paraId="217EE680" w14:textId="77777777" w:rsidR="00950137" w:rsidRPr="00950137" w:rsidRDefault="009772A8" w:rsidP="00017DBF">
            <w:pPr>
              <w:jc w:val="center"/>
              <w:rPr>
                <w:rFonts w:cs="Times New Roman"/>
                <w:sz w:val="28"/>
                <w:szCs w:val="28"/>
              </w:rPr>
            </w:pPr>
            <w:r>
              <w:rPr>
                <w:rFonts w:cs="Times New Roman"/>
                <w:sz w:val="28"/>
                <w:szCs w:val="28"/>
              </w:rPr>
              <w:t>Müzikalite</w:t>
            </w:r>
          </w:p>
        </w:tc>
        <w:tc>
          <w:tcPr>
            <w:tcW w:w="1539" w:type="dxa"/>
          </w:tcPr>
          <w:p w14:paraId="1C5D907F" w14:textId="77777777" w:rsidR="00950137" w:rsidRPr="00950137" w:rsidRDefault="009772A8" w:rsidP="00017DBF">
            <w:pPr>
              <w:jc w:val="center"/>
              <w:rPr>
                <w:rFonts w:cs="Times New Roman"/>
                <w:sz w:val="28"/>
                <w:szCs w:val="28"/>
              </w:rPr>
            </w:pPr>
            <w:proofErr w:type="spellStart"/>
            <w:r>
              <w:rPr>
                <w:rFonts w:cs="Times New Roman"/>
                <w:sz w:val="28"/>
                <w:szCs w:val="28"/>
              </w:rPr>
              <w:t>Entonasyon</w:t>
            </w:r>
            <w:proofErr w:type="spellEnd"/>
          </w:p>
        </w:tc>
        <w:tc>
          <w:tcPr>
            <w:tcW w:w="1511" w:type="dxa"/>
          </w:tcPr>
          <w:p w14:paraId="4C7D235D" w14:textId="77777777" w:rsidR="00950137" w:rsidRPr="00950137" w:rsidRDefault="00950137" w:rsidP="00017DBF">
            <w:pPr>
              <w:jc w:val="center"/>
              <w:rPr>
                <w:rFonts w:cs="Times New Roman"/>
                <w:sz w:val="28"/>
                <w:szCs w:val="28"/>
              </w:rPr>
            </w:pPr>
            <w:r w:rsidRPr="00950137">
              <w:rPr>
                <w:rFonts w:cs="Times New Roman"/>
                <w:sz w:val="28"/>
                <w:szCs w:val="28"/>
              </w:rPr>
              <w:t>Mülakat</w:t>
            </w:r>
          </w:p>
        </w:tc>
        <w:tc>
          <w:tcPr>
            <w:tcW w:w="1511" w:type="dxa"/>
          </w:tcPr>
          <w:p w14:paraId="77C28EB5" w14:textId="77777777" w:rsidR="00950137" w:rsidRPr="00950137" w:rsidRDefault="00950137" w:rsidP="00017DBF">
            <w:pPr>
              <w:jc w:val="center"/>
              <w:rPr>
                <w:rFonts w:cs="Times New Roman"/>
                <w:sz w:val="28"/>
                <w:szCs w:val="28"/>
              </w:rPr>
            </w:pPr>
            <w:r w:rsidRPr="00950137">
              <w:rPr>
                <w:rFonts w:cs="Times New Roman"/>
                <w:sz w:val="28"/>
                <w:szCs w:val="28"/>
              </w:rPr>
              <w:t>Toplam</w:t>
            </w:r>
          </w:p>
        </w:tc>
      </w:tr>
      <w:tr w:rsidR="00950137" w:rsidRPr="00950137" w14:paraId="164D2E42" w14:textId="77777777" w:rsidTr="005851B4">
        <w:trPr>
          <w:jc w:val="center"/>
        </w:trPr>
        <w:tc>
          <w:tcPr>
            <w:tcW w:w="1510" w:type="dxa"/>
            <w:vMerge/>
          </w:tcPr>
          <w:p w14:paraId="09976E19" w14:textId="77777777" w:rsidR="00950137" w:rsidRPr="00950137" w:rsidRDefault="00950137" w:rsidP="00017DBF">
            <w:pPr>
              <w:jc w:val="center"/>
              <w:rPr>
                <w:rFonts w:cs="Times New Roman"/>
                <w:sz w:val="28"/>
                <w:szCs w:val="28"/>
              </w:rPr>
            </w:pPr>
          </w:p>
        </w:tc>
        <w:tc>
          <w:tcPr>
            <w:tcW w:w="1510" w:type="dxa"/>
          </w:tcPr>
          <w:p w14:paraId="116764AA" w14:textId="77777777" w:rsidR="00950137" w:rsidRPr="00950137" w:rsidRDefault="00950137" w:rsidP="00017DBF">
            <w:pPr>
              <w:jc w:val="center"/>
              <w:rPr>
                <w:rFonts w:cs="Times New Roman"/>
                <w:sz w:val="28"/>
                <w:szCs w:val="28"/>
              </w:rPr>
            </w:pPr>
            <w:r w:rsidRPr="00950137">
              <w:rPr>
                <w:rFonts w:cs="Times New Roman"/>
                <w:sz w:val="28"/>
                <w:szCs w:val="28"/>
              </w:rPr>
              <w:t>30</w:t>
            </w:r>
          </w:p>
        </w:tc>
        <w:tc>
          <w:tcPr>
            <w:tcW w:w="1510" w:type="dxa"/>
          </w:tcPr>
          <w:p w14:paraId="468D8E59" w14:textId="77777777" w:rsidR="00950137" w:rsidRPr="00950137" w:rsidRDefault="00950137" w:rsidP="00017DBF">
            <w:pPr>
              <w:jc w:val="center"/>
              <w:rPr>
                <w:rFonts w:cs="Times New Roman"/>
                <w:sz w:val="28"/>
                <w:szCs w:val="28"/>
              </w:rPr>
            </w:pPr>
            <w:r w:rsidRPr="00950137">
              <w:rPr>
                <w:rFonts w:cs="Times New Roman"/>
                <w:sz w:val="28"/>
                <w:szCs w:val="28"/>
              </w:rPr>
              <w:t>30</w:t>
            </w:r>
          </w:p>
        </w:tc>
        <w:tc>
          <w:tcPr>
            <w:tcW w:w="1539" w:type="dxa"/>
          </w:tcPr>
          <w:p w14:paraId="3F9AB5D6" w14:textId="77777777" w:rsidR="00950137" w:rsidRPr="00950137" w:rsidRDefault="00950137" w:rsidP="00017DBF">
            <w:pPr>
              <w:jc w:val="center"/>
              <w:rPr>
                <w:rFonts w:cs="Times New Roman"/>
                <w:sz w:val="28"/>
                <w:szCs w:val="28"/>
              </w:rPr>
            </w:pPr>
            <w:r w:rsidRPr="00950137">
              <w:rPr>
                <w:rFonts w:cs="Times New Roman"/>
                <w:sz w:val="28"/>
                <w:szCs w:val="28"/>
              </w:rPr>
              <w:t>30</w:t>
            </w:r>
          </w:p>
        </w:tc>
        <w:tc>
          <w:tcPr>
            <w:tcW w:w="1511" w:type="dxa"/>
          </w:tcPr>
          <w:p w14:paraId="2D3EB3DA" w14:textId="77777777" w:rsidR="00950137" w:rsidRPr="00950137" w:rsidRDefault="00950137" w:rsidP="00017DBF">
            <w:pPr>
              <w:jc w:val="center"/>
              <w:rPr>
                <w:rFonts w:cs="Times New Roman"/>
                <w:sz w:val="28"/>
                <w:szCs w:val="28"/>
              </w:rPr>
            </w:pPr>
            <w:r w:rsidRPr="00950137">
              <w:rPr>
                <w:rFonts w:cs="Times New Roman"/>
                <w:sz w:val="28"/>
                <w:szCs w:val="28"/>
              </w:rPr>
              <w:t>10</w:t>
            </w:r>
          </w:p>
        </w:tc>
        <w:tc>
          <w:tcPr>
            <w:tcW w:w="1511" w:type="dxa"/>
          </w:tcPr>
          <w:p w14:paraId="59867541" w14:textId="77777777" w:rsidR="00950137" w:rsidRPr="00950137" w:rsidRDefault="00950137" w:rsidP="00017DBF">
            <w:pPr>
              <w:jc w:val="center"/>
              <w:rPr>
                <w:rFonts w:cs="Times New Roman"/>
                <w:sz w:val="28"/>
                <w:szCs w:val="28"/>
              </w:rPr>
            </w:pPr>
            <w:r w:rsidRPr="00950137">
              <w:rPr>
                <w:rFonts w:cs="Times New Roman"/>
                <w:sz w:val="28"/>
                <w:szCs w:val="28"/>
              </w:rPr>
              <w:t>100</w:t>
            </w:r>
          </w:p>
        </w:tc>
      </w:tr>
    </w:tbl>
    <w:p w14:paraId="448C195B" w14:textId="77777777" w:rsidR="00CA0228" w:rsidRDefault="00CA0228" w:rsidP="00CA0228">
      <w:pPr>
        <w:pStyle w:val="ListeParagraf"/>
        <w:rPr>
          <w:i/>
          <w:iCs/>
        </w:rPr>
      </w:pPr>
    </w:p>
    <w:p w14:paraId="4DB59E2F" w14:textId="77777777" w:rsidR="00950137" w:rsidRPr="00BE69D9" w:rsidRDefault="00017DBF" w:rsidP="00BE69D9">
      <w:pPr>
        <w:pStyle w:val="ListeParagraf"/>
        <w:numPr>
          <w:ilvl w:val="0"/>
          <w:numId w:val="7"/>
        </w:numPr>
        <w:rPr>
          <w:i/>
          <w:iCs/>
        </w:rPr>
      </w:pPr>
      <w:r w:rsidRPr="00BE69D9">
        <w:rPr>
          <w:i/>
          <w:iCs/>
        </w:rPr>
        <w:t>Teknik Yeterlilik</w:t>
      </w:r>
      <w:r w:rsidR="00950137" w:rsidRPr="00BE69D9">
        <w:rPr>
          <w:i/>
          <w:iCs/>
        </w:rPr>
        <w:t xml:space="preserve">: </w:t>
      </w:r>
      <w:r w:rsidR="002B50A0" w:rsidRPr="00BE69D9">
        <w:rPr>
          <w:i/>
          <w:iCs/>
        </w:rPr>
        <w:t>Adayın, çalgısına hakimiyet düzeyi ve teknik beceriye sahip olup olmadığı değerlendirilecektir.</w:t>
      </w:r>
    </w:p>
    <w:p w14:paraId="4B826104" w14:textId="77777777" w:rsidR="00950137" w:rsidRPr="00BE69D9" w:rsidRDefault="00CA0228" w:rsidP="00BE69D9">
      <w:pPr>
        <w:pStyle w:val="ListeParagraf"/>
        <w:numPr>
          <w:ilvl w:val="0"/>
          <w:numId w:val="7"/>
        </w:numPr>
        <w:rPr>
          <w:i/>
          <w:iCs/>
        </w:rPr>
      </w:pPr>
      <w:r w:rsidRPr="00BE69D9">
        <w:rPr>
          <w:i/>
          <w:iCs/>
        </w:rPr>
        <w:t>Müzikalite:</w:t>
      </w:r>
      <w:r w:rsidR="00BE69D9" w:rsidRPr="00BE69D9">
        <w:rPr>
          <w:i/>
          <w:iCs/>
        </w:rPr>
        <w:t xml:space="preserve"> Adayın, eser icrasında stil, tarz, tavır ve müzikal dinamikleri ne şekilde kullandığı değerlendirilecektir.</w:t>
      </w:r>
    </w:p>
    <w:p w14:paraId="63D0BE87" w14:textId="77777777" w:rsidR="00950137" w:rsidRPr="00BE69D9" w:rsidRDefault="00CA0228" w:rsidP="00BE69D9">
      <w:pPr>
        <w:pStyle w:val="ListeParagraf"/>
        <w:numPr>
          <w:ilvl w:val="0"/>
          <w:numId w:val="7"/>
        </w:numPr>
        <w:rPr>
          <w:i/>
          <w:iCs/>
        </w:rPr>
      </w:pPr>
      <w:proofErr w:type="spellStart"/>
      <w:r w:rsidRPr="00BE69D9">
        <w:rPr>
          <w:i/>
          <w:iCs/>
        </w:rPr>
        <w:t>Entonasyon</w:t>
      </w:r>
      <w:proofErr w:type="spellEnd"/>
      <w:r w:rsidR="00950137" w:rsidRPr="00BE69D9">
        <w:rPr>
          <w:i/>
          <w:iCs/>
        </w:rPr>
        <w:t xml:space="preserve">: </w:t>
      </w:r>
      <w:r w:rsidR="00BE69D9" w:rsidRPr="00BE69D9">
        <w:rPr>
          <w:i/>
          <w:iCs/>
        </w:rPr>
        <w:t>Adayın, eseri doğru ezgi ve perde baskılarıyla icra edip etmediği değerlendirilecektir.</w:t>
      </w:r>
    </w:p>
    <w:p w14:paraId="5A2A2658" w14:textId="77777777" w:rsidR="00017DBF" w:rsidRPr="008F42E8" w:rsidRDefault="00950137" w:rsidP="00950137">
      <w:pPr>
        <w:pStyle w:val="ListeParagraf"/>
        <w:numPr>
          <w:ilvl w:val="0"/>
          <w:numId w:val="7"/>
        </w:numPr>
        <w:rPr>
          <w:i/>
          <w:iCs/>
        </w:rPr>
      </w:pPr>
      <w:r w:rsidRPr="00BE69D9">
        <w:rPr>
          <w:i/>
          <w:iCs/>
        </w:rPr>
        <w:t>Mülakat: Adayın, sahne duruşu, eserin ne şekilde tanıtıldığı ve alanı hakkındaki teorik bilgisi değerlendirilecektir.</w:t>
      </w:r>
    </w:p>
    <w:p w14:paraId="1E0DEDFD" w14:textId="462CD1CC" w:rsidR="00017DBF" w:rsidRDefault="00CA0228" w:rsidP="00CA0228">
      <w:pPr>
        <w:pStyle w:val="Balk5"/>
        <w:numPr>
          <w:ilvl w:val="4"/>
          <w:numId w:val="1"/>
        </w:numPr>
      </w:pPr>
      <w:bookmarkStart w:id="11" w:name="_Toc169185034"/>
      <w:r>
        <w:t>Önemli Hususlar</w:t>
      </w:r>
      <w:bookmarkEnd w:id="11"/>
    </w:p>
    <w:p w14:paraId="176FCB98" w14:textId="7F4A97A3" w:rsidR="00CA0228" w:rsidRPr="00CA0228" w:rsidRDefault="00CA0228" w:rsidP="00CA0228">
      <w:r>
        <w:t xml:space="preserve">Müzik Bölümü sınavına katılacak adaylar, </w:t>
      </w:r>
      <w:r w:rsidRPr="00CA0228">
        <w:rPr>
          <w:b/>
          <w:bCs/>
          <w:u w:val="single"/>
        </w:rPr>
        <w:t>klarnet (Batı Müziği), klasik gitar, bağlama, kemençe (Karadeniz), piyano, flüt, viyolonsel ve keman</w:t>
      </w:r>
      <w:r w:rsidR="00BA22CE">
        <w:rPr>
          <w:b/>
          <w:bCs/>
          <w:u w:val="single"/>
        </w:rPr>
        <w:t xml:space="preserve"> (Batı Müziği)</w:t>
      </w:r>
      <w:r>
        <w:t xml:space="preserve"> çalgılarından birini icra etmelidir. </w:t>
      </w:r>
      <w:r w:rsidRPr="00CA0228">
        <w:rPr>
          <w:b/>
          <w:bCs/>
          <w:u w:val="single"/>
        </w:rPr>
        <w:t xml:space="preserve">Listede </w:t>
      </w:r>
      <w:r w:rsidR="00005B0F">
        <w:rPr>
          <w:b/>
          <w:bCs/>
          <w:u w:val="single"/>
        </w:rPr>
        <w:t xml:space="preserve">belirtilen </w:t>
      </w:r>
      <w:r w:rsidRPr="00CA0228">
        <w:rPr>
          <w:b/>
          <w:bCs/>
          <w:u w:val="single"/>
        </w:rPr>
        <w:t xml:space="preserve">çalgılar </w:t>
      </w:r>
      <w:r w:rsidR="00005B0F">
        <w:rPr>
          <w:b/>
          <w:bCs/>
          <w:u w:val="single"/>
        </w:rPr>
        <w:t xml:space="preserve">dışındaki çalgılar </w:t>
      </w:r>
      <w:r w:rsidRPr="00CA0228">
        <w:rPr>
          <w:b/>
          <w:bCs/>
          <w:u w:val="single"/>
        </w:rPr>
        <w:t>sınavda değerlendirmeye alınmayacaktır.</w:t>
      </w:r>
    </w:p>
    <w:p w14:paraId="36E2410A" w14:textId="3602FB7B" w:rsidR="00017DBF" w:rsidRPr="00BE69D9" w:rsidRDefault="00CA0228" w:rsidP="00950137">
      <w:pPr>
        <w:rPr>
          <w:b/>
          <w:bCs/>
          <w:u w:val="single"/>
        </w:rPr>
      </w:pPr>
      <w:r w:rsidRPr="00923673">
        <w:rPr>
          <w:b/>
          <w:bCs/>
          <w:highlight w:val="yellow"/>
          <w:u w:val="single"/>
        </w:rPr>
        <w:t>Adaylar sınavda,</w:t>
      </w:r>
      <w:r w:rsidR="00923673" w:rsidRPr="00923673">
        <w:rPr>
          <w:b/>
          <w:bCs/>
          <w:highlight w:val="yellow"/>
          <w:u w:val="single"/>
        </w:rPr>
        <w:t xml:space="preserve"> k</w:t>
      </w:r>
      <w:r w:rsidR="00BE69D9" w:rsidRPr="00923673">
        <w:rPr>
          <w:b/>
          <w:bCs/>
          <w:highlight w:val="yellow"/>
          <w:u w:val="single"/>
        </w:rPr>
        <w:t xml:space="preserve">onservatuvar </w:t>
      </w:r>
      <w:r w:rsidR="00923673" w:rsidRPr="00923673">
        <w:rPr>
          <w:b/>
          <w:bCs/>
          <w:highlight w:val="yellow"/>
          <w:u w:val="single"/>
        </w:rPr>
        <w:t>m</w:t>
      </w:r>
      <w:r w:rsidR="00BE69D9" w:rsidRPr="00923673">
        <w:rPr>
          <w:b/>
          <w:bCs/>
          <w:highlight w:val="yellow"/>
          <w:u w:val="single"/>
        </w:rPr>
        <w:t>üdürlüğü</w:t>
      </w:r>
      <w:r w:rsidR="00BA22CE" w:rsidRPr="00923673">
        <w:rPr>
          <w:b/>
          <w:bCs/>
          <w:highlight w:val="yellow"/>
          <w:u w:val="single"/>
        </w:rPr>
        <w:t xml:space="preserve"> tarafından belirlenen</w:t>
      </w:r>
      <w:r w:rsidR="00923673" w:rsidRPr="00923673">
        <w:rPr>
          <w:b/>
          <w:bCs/>
          <w:highlight w:val="yellow"/>
          <w:u w:val="single"/>
        </w:rPr>
        <w:t xml:space="preserve"> </w:t>
      </w:r>
      <w:r w:rsidR="00F80610" w:rsidRPr="00923673">
        <w:rPr>
          <w:b/>
          <w:bCs/>
          <w:highlight w:val="yellow"/>
          <w:u w:val="single"/>
        </w:rPr>
        <w:t xml:space="preserve">form, makam, yöre ve tür dahilinde </w:t>
      </w:r>
      <w:r w:rsidRPr="00923673">
        <w:rPr>
          <w:b/>
          <w:bCs/>
          <w:highlight w:val="yellow"/>
          <w:u w:val="single"/>
        </w:rPr>
        <w:t>iki zorunlu eser, aday ta</w:t>
      </w:r>
      <w:r w:rsidR="00BA22CE" w:rsidRPr="00923673">
        <w:rPr>
          <w:b/>
          <w:bCs/>
          <w:highlight w:val="yellow"/>
          <w:u w:val="single"/>
        </w:rPr>
        <w:t xml:space="preserve">rafından belirlenen bir </w:t>
      </w:r>
      <w:r w:rsidRPr="00923673">
        <w:rPr>
          <w:b/>
          <w:bCs/>
          <w:highlight w:val="yellow"/>
          <w:u w:val="single"/>
        </w:rPr>
        <w:t xml:space="preserve">eser ve </w:t>
      </w:r>
      <w:r w:rsidR="00BA22CE" w:rsidRPr="00923673">
        <w:rPr>
          <w:b/>
          <w:bCs/>
          <w:highlight w:val="yellow"/>
          <w:u w:val="single"/>
        </w:rPr>
        <w:t xml:space="preserve">sınav sırasında sorulacak </w:t>
      </w:r>
      <w:r w:rsidRPr="00923673">
        <w:rPr>
          <w:b/>
          <w:bCs/>
          <w:highlight w:val="yellow"/>
          <w:u w:val="single"/>
        </w:rPr>
        <w:t>bi</w:t>
      </w:r>
      <w:r w:rsidR="00BA22CE" w:rsidRPr="00923673">
        <w:rPr>
          <w:b/>
          <w:bCs/>
          <w:highlight w:val="yellow"/>
          <w:u w:val="single"/>
        </w:rPr>
        <w:t>r deşifre eserden sorumludur.</w:t>
      </w:r>
    </w:p>
    <w:p w14:paraId="20E5E6AA" w14:textId="77777777" w:rsidR="00BE69D9" w:rsidRPr="00BE69D9" w:rsidRDefault="00BA22CE" w:rsidP="00950137">
      <w:pPr>
        <w:rPr>
          <w:b/>
          <w:bCs/>
          <w:u w:val="single"/>
        </w:rPr>
      </w:pPr>
      <w:r w:rsidRPr="00BE69D9">
        <w:rPr>
          <w:b/>
          <w:bCs/>
          <w:u w:val="single"/>
        </w:rPr>
        <w:lastRenderedPageBreak/>
        <w:t xml:space="preserve">Aday tarafından seçilecek olan </w:t>
      </w:r>
      <w:r w:rsidR="00CA0228" w:rsidRPr="00BE69D9">
        <w:rPr>
          <w:b/>
          <w:bCs/>
          <w:u w:val="single"/>
        </w:rPr>
        <w:t xml:space="preserve">eserlerin notaları dört nüsha olarak hazırlanıp sınav kuruluna sunulmalıdır. </w:t>
      </w:r>
    </w:p>
    <w:tbl>
      <w:tblPr>
        <w:tblStyle w:val="TabloKlavuzu"/>
        <w:tblW w:w="9172" w:type="dxa"/>
        <w:tblLook w:val="04A0" w:firstRow="1" w:lastRow="0" w:firstColumn="1" w:lastColumn="0" w:noHBand="0" w:noVBand="1"/>
      </w:tblPr>
      <w:tblGrid>
        <w:gridCol w:w="4585"/>
        <w:gridCol w:w="4587"/>
      </w:tblGrid>
      <w:tr w:rsidR="00005B0F" w:rsidRPr="001E4547" w14:paraId="4E981FF2" w14:textId="77777777" w:rsidTr="004D5245">
        <w:trPr>
          <w:trHeight w:val="502"/>
        </w:trPr>
        <w:tc>
          <w:tcPr>
            <w:tcW w:w="9172" w:type="dxa"/>
            <w:gridSpan w:val="2"/>
          </w:tcPr>
          <w:p w14:paraId="2ECECCEB" w14:textId="77777777" w:rsidR="00005B0F" w:rsidRPr="001E4547" w:rsidRDefault="00005B0F" w:rsidP="00005B0F">
            <w:pPr>
              <w:jc w:val="center"/>
              <w:rPr>
                <w:b/>
                <w:bCs/>
                <w:sz w:val="20"/>
                <w:szCs w:val="20"/>
              </w:rPr>
            </w:pPr>
            <w:r w:rsidRPr="001E4547">
              <w:rPr>
                <w:b/>
                <w:bCs/>
                <w:sz w:val="20"/>
                <w:szCs w:val="20"/>
              </w:rPr>
              <w:t>SINAVDA İCRA EDİLECEK ZORUNLU ESERLER</w:t>
            </w:r>
          </w:p>
        </w:tc>
      </w:tr>
      <w:tr w:rsidR="00005B0F" w:rsidRPr="001E4547" w14:paraId="4636D9C4" w14:textId="77777777" w:rsidTr="00005B0F">
        <w:trPr>
          <w:trHeight w:val="502"/>
        </w:trPr>
        <w:tc>
          <w:tcPr>
            <w:tcW w:w="4585" w:type="dxa"/>
          </w:tcPr>
          <w:p w14:paraId="3D0E792E" w14:textId="77777777" w:rsidR="00005B0F" w:rsidRPr="001E4547" w:rsidRDefault="00005B0F" w:rsidP="00950137">
            <w:pPr>
              <w:rPr>
                <w:sz w:val="20"/>
                <w:szCs w:val="20"/>
              </w:rPr>
            </w:pPr>
          </w:p>
        </w:tc>
        <w:tc>
          <w:tcPr>
            <w:tcW w:w="4587" w:type="dxa"/>
          </w:tcPr>
          <w:p w14:paraId="6F4BB39F" w14:textId="77777777" w:rsidR="00005B0F" w:rsidRPr="001E4547" w:rsidRDefault="00005B0F" w:rsidP="00005B0F">
            <w:pPr>
              <w:jc w:val="center"/>
              <w:rPr>
                <w:i/>
                <w:iCs/>
                <w:sz w:val="20"/>
                <w:szCs w:val="20"/>
              </w:rPr>
            </w:pPr>
            <w:r w:rsidRPr="001E4547">
              <w:rPr>
                <w:i/>
                <w:iCs/>
                <w:sz w:val="20"/>
                <w:szCs w:val="20"/>
              </w:rPr>
              <w:t>Eser Bilgileri</w:t>
            </w:r>
          </w:p>
        </w:tc>
      </w:tr>
      <w:tr w:rsidR="00005B0F" w:rsidRPr="001E4547" w14:paraId="20D54DA7" w14:textId="77777777" w:rsidTr="00005B0F">
        <w:trPr>
          <w:trHeight w:val="521"/>
        </w:trPr>
        <w:tc>
          <w:tcPr>
            <w:tcW w:w="4585" w:type="dxa"/>
          </w:tcPr>
          <w:p w14:paraId="414D098C" w14:textId="77777777" w:rsidR="00005B0F" w:rsidRPr="001E4547" w:rsidRDefault="00005B0F" w:rsidP="00005B0F">
            <w:pPr>
              <w:jc w:val="center"/>
              <w:rPr>
                <w:b/>
                <w:bCs/>
                <w:sz w:val="20"/>
                <w:szCs w:val="20"/>
              </w:rPr>
            </w:pPr>
            <w:r w:rsidRPr="001E4547">
              <w:rPr>
                <w:b/>
                <w:bCs/>
                <w:sz w:val="20"/>
                <w:szCs w:val="20"/>
              </w:rPr>
              <w:t>Klarnet (Batı Müziği)</w:t>
            </w:r>
          </w:p>
        </w:tc>
        <w:tc>
          <w:tcPr>
            <w:tcW w:w="4587" w:type="dxa"/>
          </w:tcPr>
          <w:p w14:paraId="4374156D" w14:textId="77777777" w:rsidR="00005B0F" w:rsidRPr="001E4547" w:rsidRDefault="00F80610" w:rsidP="00950137">
            <w:pPr>
              <w:rPr>
                <w:i/>
                <w:iCs/>
                <w:sz w:val="20"/>
                <w:szCs w:val="20"/>
              </w:rPr>
            </w:pPr>
            <w:r w:rsidRPr="001E4547">
              <w:rPr>
                <w:i/>
                <w:iCs/>
                <w:sz w:val="20"/>
                <w:szCs w:val="20"/>
              </w:rPr>
              <w:t xml:space="preserve">1. Etüt </w:t>
            </w:r>
          </w:p>
          <w:p w14:paraId="3733D4AB" w14:textId="77777777" w:rsidR="00531F24" w:rsidRPr="001E4547" w:rsidRDefault="00F80610" w:rsidP="00950137">
            <w:pPr>
              <w:rPr>
                <w:i/>
                <w:iCs/>
                <w:sz w:val="20"/>
                <w:szCs w:val="20"/>
              </w:rPr>
            </w:pPr>
            <w:r w:rsidRPr="001E4547">
              <w:rPr>
                <w:i/>
                <w:iCs/>
                <w:sz w:val="20"/>
                <w:szCs w:val="20"/>
              </w:rPr>
              <w:t>2. Bir Bölüm Sonat</w:t>
            </w:r>
          </w:p>
          <w:p w14:paraId="5421DD6B" w14:textId="77777777" w:rsidR="00531F24" w:rsidRPr="001E4547" w:rsidRDefault="00531F24" w:rsidP="00950137">
            <w:pPr>
              <w:rPr>
                <w:i/>
                <w:iCs/>
                <w:sz w:val="20"/>
                <w:szCs w:val="20"/>
              </w:rPr>
            </w:pPr>
            <w:r w:rsidRPr="001E4547">
              <w:rPr>
                <w:i/>
                <w:iCs/>
                <w:sz w:val="20"/>
                <w:szCs w:val="20"/>
              </w:rPr>
              <w:t>3. Aday Tarafından Belirlenen Eser</w:t>
            </w:r>
          </w:p>
          <w:p w14:paraId="5766E112" w14:textId="1A7A15CB" w:rsidR="00531F24" w:rsidRPr="001E4547" w:rsidRDefault="00531F24" w:rsidP="00950137">
            <w:pPr>
              <w:rPr>
                <w:i/>
                <w:iCs/>
                <w:sz w:val="20"/>
                <w:szCs w:val="20"/>
              </w:rPr>
            </w:pPr>
            <w:r w:rsidRPr="001E4547">
              <w:rPr>
                <w:i/>
                <w:iCs/>
                <w:sz w:val="20"/>
                <w:szCs w:val="20"/>
              </w:rPr>
              <w:t>4. Deşifre</w:t>
            </w:r>
          </w:p>
        </w:tc>
      </w:tr>
      <w:tr w:rsidR="00005B0F" w:rsidRPr="001E4547" w14:paraId="2D6B31EC" w14:textId="77777777" w:rsidTr="00005B0F">
        <w:trPr>
          <w:trHeight w:val="502"/>
        </w:trPr>
        <w:tc>
          <w:tcPr>
            <w:tcW w:w="4585" w:type="dxa"/>
          </w:tcPr>
          <w:p w14:paraId="3210B88A" w14:textId="77777777" w:rsidR="00005B0F" w:rsidRPr="001E4547" w:rsidRDefault="00005B0F" w:rsidP="00005B0F">
            <w:pPr>
              <w:jc w:val="center"/>
              <w:rPr>
                <w:b/>
                <w:bCs/>
                <w:sz w:val="20"/>
                <w:szCs w:val="20"/>
              </w:rPr>
            </w:pPr>
            <w:r w:rsidRPr="001E4547">
              <w:rPr>
                <w:b/>
                <w:bCs/>
                <w:sz w:val="20"/>
                <w:szCs w:val="20"/>
              </w:rPr>
              <w:t>Klasik Gitar</w:t>
            </w:r>
          </w:p>
        </w:tc>
        <w:tc>
          <w:tcPr>
            <w:tcW w:w="4587" w:type="dxa"/>
          </w:tcPr>
          <w:p w14:paraId="46845ACD" w14:textId="77777777" w:rsidR="00005B0F" w:rsidRPr="001E4547" w:rsidRDefault="008F42E8" w:rsidP="008F42E8">
            <w:pPr>
              <w:rPr>
                <w:i/>
                <w:iCs/>
                <w:sz w:val="20"/>
                <w:szCs w:val="20"/>
              </w:rPr>
            </w:pPr>
            <w:r w:rsidRPr="001E4547">
              <w:rPr>
                <w:i/>
                <w:iCs/>
                <w:sz w:val="20"/>
                <w:szCs w:val="20"/>
              </w:rPr>
              <w:t xml:space="preserve">1. </w:t>
            </w:r>
            <w:r w:rsidR="00F80610" w:rsidRPr="001E4547">
              <w:rPr>
                <w:i/>
                <w:iCs/>
                <w:sz w:val="20"/>
                <w:szCs w:val="20"/>
              </w:rPr>
              <w:t xml:space="preserve">Etüt </w:t>
            </w:r>
          </w:p>
          <w:p w14:paraId="1BF21852" w14:textId="77777777" w:rsidR="008F42E8" w:rsidRPr="001E4547" w:rsidRDefault="008F42E8" w:rsidP="00950137">
            <w:pPr>
              <w:rPr>
                <w:i/>
                <w:iCs/>
                <w:sz w:val="20"/>
                <w:szCs w:val="20"/>
              </w:rPr>
            </w:pPr>
            <w:r w:rsidRPr="001E4547">
              <w:rPr>
                <w:i/>
                <w:iCs/>
                <w:sz w:val="20"/>
                <w:szCs w:val="20"/>
              </w:rPr>
              <w:t xml:space="preserve">2. </w:t>
            </w:r>
            <w:r w:rsidR="00F80610" w:rsidRPr="001E4547">
              <w:rPr>
                <w:i/>
                <w:iCs/>
                <w:sz w:val="20"/>
                <w:szCs w:val="20"/>
              </w:rPr>
              <w:t>Bir Bölüm Sonat</w:t>
            </w:r>
          </w:p>
          <w:p w14:paraId="319BC11B" w14:textId="77777777" w:rsidR="00531F24" w:rsidRPr="001E4547" w:rsidRDefault="00531F24" w:rsidP="00531F24">
            <w:pPr>
              <w:rPr>
                <w:i/>
                <w:iCs/>
                <w:sz w:val="20"/>
                <w:szCs w:val="20"/>
              </w:rPr>
            </w:pPr>
            <w:r w:rsidRPr="001E4547">
              <w:rPr>
                <w:i/>
                <w:iCs/>
                <w:sz w:val="20"/>
                <w:szCs w:val="20"/>
              </w:rPr>
              <w:t>3. Aday Tarafından Belirlenen Eser</w:t>
            </w:r>
          </w:p>
          <w:p w14:paraId="5E9C4E0D" w14:textId="3F4BEEF1" w:rsidR="00531F24" w:rsidRPr="001E4547" w:rsidRDefault="00531F24" w:rsidP="00531F24">
            <w:pPr>
              <w:rPr>
                <w:i/>
                <w:iCs/>
                <w:sz w:val="20"/>
                <w:szCs w:val="20"/>
              </w:rPr>
            </w:pPr>
            <w:r w:rsidRPr="001E4547">
              <w:rPr>
                <w:i/>
                <w:iCs/>
                <w:sz w:val="20"/>
                <w:szCs w:val="20"/>
              </w:rPr>
              <w:t>4. Deşifre</w:t>
            </w:r>
          </w:p>
        </w:tc>
      </w:tr>
      <w:tr w:rsidR="00005B0F" w:rsidRPr="001E4547" w14:paraId="387FECFB" w14:textId="77777777" w:rsidTr="00005B0F">
        <w:trPr>
          <w:trHeight w:val="502"/>
        </w:trPr>
        <w:tc>
          <w:tcPr>
            <w:tcW w:w="4585" w:type="dxa"/>
          </w:tcPr>
          <w:p w14:paraId="0467057A" w14:textId="77777777" w:rsidR="00005B0F" w:rsidRPr="001E4547" w:rsidRDefault="00005B0F" w:rsidP="00924F66">
            <w:pPr>
              <w:jc w:val="center"/>
              <w:rPr>
                <w:b/>
                <w:bCs/>
                <w:sz w:val="20"/>
                <w:szCs w:val="20"/>
              </w:rPr>
            </w:pPr>
            <w:r w:rsidRPr="001E4547">
              <w:rPr>
                <w:b/>
                <w:bCs/>
                <w:sz w:val="20"/>
                <w:szCs w:val="20"/>
              </w:rPr>
              <w:t>Bağlama</w:t>
            </w:r>
          </w:p>
        </w:tc>
        <w:tc>
          <w:tcPr>
            <w:tcW w:w="4587" w:type="dxa"/>
          </w:tcPr>
          <w:p w14:paraId="7F49CB85" w14:textId="77777777" w:rsidR="00005B0F" w:rsidRPr="001E4547" w:rsidRDefault="00924F66" w:rsidP="00924F66">
            <w:pPr>
              <w:rPr>
                <w:i/>
                <w:iCs/>
                <w:sz w:val="20"/>
                <w:szCs w:val="20"/>
              </w:rPr>
            </w:pPr>
            <w:r w:rsidRPr="001E4547">
              <w:rPr>
                <w:i/>
                <w:iCs/>
                <w:sz w:val="20"/>
                <w:szCs w:val="20"/>
              </w:rPr>
              <w:t xml:space="preserve">1. Teke </w:t>
            </w:r>
            <w:r w:rsidR="00C72537" w:rsidRPr="001E4547">
              <w:rPr>
                <w:i/>
                <w:iCs/>
                <w:sz w:val="20"/>
                <w:szCs w:val="20"/>
              </w:rPr>
              <w:t>Tavrı</w:t>
            </w:r>
            <w:r w:rsidR="00F80610" w:rsidRPr="001E4547">
              <w:rPr>
                <w:i/>
                <w:iCs/>
                <w:sz w:val="20"/>
                <w:szCs w:val="20"/>
              </w:rPr>
              <w:t xml:space="preserve"> İçeren Bir Türkü </w:t>
            </w:r>
          </w:p>
          <w:p w14:paraId="13FA65F8" w14:textId="77777777" w:rsidR="00924F66" w:rsidRPr="001E4547" w:rsidRDefault="00924F66" w:rsidP="00924F66">
            <w:pPr>
              <w:rPr>
                <w:i/>
                <w:iCs/>
                <w:sz w:val="20"/>
                <w:szCs w:val="20"/>
              </w:rPr>
            </w:pPr>
            <w:r w:rsidRPr="001E4547">
              <w:rPr>
                <w:i/>
                <w:iCs/>
                <w:sz w:val="20"/>
                <w:szCs w:val="20"/>
              </w:rPr>
              <w:t xml:space="preserve">2. </w:t>
            </w:r>
            <w:r w:rsidR="00C72537" w:rsidRPr="001E4547">
              <w:rPr>
                <w:i/>
                <w:iCs/>
                <w:sz w:val="20"/>
                <w:szCs w:val="20"/>
              </w:rPr>
              <w:t xml:space="preserve">Zeybek Tavrı </w:t>
            </w:r>
            <w:r w:rsidR="00F80610" w:rsidRPr="001E4547">
              <w:rPr>
                <w:i/>
                <w:iCs/>
                <w:sz w:val="20"/>
                <w:szCs w:val="20"/>
              </w:rPr>
              <w:t xml:space="preserve">İçeren Bir Türkü </w:t>
            </w:r>
          </w:p>
          <w:p w14:paraId="08269385" w14:textId="77777777" w:rsidR="00531F24" w:rsidRPr="001E4547" w:rsidRDefault="00531F24" w:rsidP="00531F24">
            <w:pPr>
              <w:rPr>
                <w:i/>
                <w:iCs/>
                <w:sz w:val="20"/>
                <w:szCs w:val="20"/>
              </w:rPr>
            </w:pPr>
            <w:r w:rsidRPr="001E4547">
              <w:rPr>
                <w:i/>
                <w:iCs/>
                <w:sz w:val="20"/>
                <w:szCs w:val="20"/>
              </w:rPr>
              <w:t>3. Aday Tarafından Belirlenen Eser</w:t>
            </w:r>
          </w:p>
          <w:p w14:paraId="4D11A1FB" w14:textId="4AF6002D" w:rsidR="00531F24" w:rsidRPr="001E4547" w:rsidRDefault="00531F24" w:rsidP="00531F24">
            <w:pPr>
              <w:rPr>
                <w:i/>
                <w:iCs/>
                <w:sz w:val="20"/>
                <w:szCs w:val="20"/>
              </w:rPr>
            </w:pPr>
            <w:r w:rsidRPr="001E4547">
              <w:rPr>
                <w:i/>
                <w:iCs/>
                <w:sz w:val="20"/>
                <w:szCs w:val="20"/>
              </w:rPr>
              <w:t>4. Deşifre</w:t>
            </w:r>
          </w:p>
        </w:tc>
      </w:tr>
      <w:tr w:rsidR="00005B0F" w:rsidRPr="001E4547" w14:paraId="60A9DCE9" w14:textId="77777777" w:rsidTr="00005B0F">
        <w:trPr>
          <w:trHeight w:val="502"/>
        </w:trPr>
        <w:tc>
          <w:tcPr>
            <w:tcW w:w="4585" w:type="dxa"/>
          </w:tcPr>
          <w:p w14:paraId="1EB32803" w14:textId="77777777" w:rsidR="00005B0F" w:rsidRPr="001E4547" w:rsidRDefault="00005B0F" w:rsidP="00005B0F">
            <w:pPr>
              <w:jc w:val="center"/>
              <w:rPr>
                <w:b/>
                <w:bCs/>
                <w:sz w:val="20"/>
                <w:szCs w:val="20"/>
              </w:rPr>
            </w:pPr>
            <w:r w:rsidRPr="001E4547">
              <w:rPr>
                <w:b/>
                <w:bCs/>
                <w:sz w:val="20"/>
                <w:szCs w:val="20"/>
              </w:rPr>
              <w:t>Kemençe (Karadeniz)</w:t>
            </w:r>
          </w:p>
        </w:tc>
        <w:tc>
          <w:tcPr>
            <w:tcW w:w="4587" w:type="dxa"/>
          </w:tcPr>
          <w:p w14:paraId="5A12B1DC" w14:textId="77777777" w:rsidR="00005B0F" w:rsidRPr="001E4547" w:rsidRDefault="005A5467" w:rsidP="00950137">
            <w:pPr>
              <w:rPr>
                <w:i/>
                <w:iCs/>
                <w:sz w:val="20"/>
                <w:szCs w:val="20"/>
              </w:rPr>
            </w:pPr>
            <w:r w:rsidRPr="001E4547">
              <w:rPr>
                <w:i/>
                <w:iCs/>
                <w:sz w:val="20"/>
                <w:szCs w:val="20"/>
              </w:rPr>
              <w:t xml:space="preserve">1. </w:t>
            </w:r>
            <w:r w:rsidR="00F80610" w:rsidRPr="001E4547">
              <w:rPr>
                <w:i/>
                <w:iCs/>
                <w:sz w:val="20"/>
                <w:szCs w:val="20"/>
              </w:rPr>
              <w:t xml:space="preserve">Trabzon Yöresinden Bir Türkü </w:t>
            </w:r>
          </w:p>
          <w:p w14:paraId="5252C1D5" w14:textId="77777777" w:rsidR="005A5467" w:rsidRPr="001E4547" w:rsidRDefault="005A5467" w:rsidP="00950137">
            <w:pPr>
              <w:rPr>
                <w:i/>
                <w:iCs/>
                <w:sz w:val="20"/>
                <w:szCs w:val="20"/>
              </w:rPr>
            </w:pPr>
            <w:r w:rsidRPr="001E4547">
              <w:rPr>
                <w:i/>
                <w:iCs/>
                <w:sz w:val="20"/>
                <w:szCs w:val="20"/>
              </w:rPr>
              <w:t xml:space="preserve">2. </w:t>
            </w:r>
            <w:r w:rsidR="00F80610" w:rsidRPr="001E4547">
              <w:rPr>
                <w:i/>
                <w:iCs/>
                <w:sz w:val="20"/>
                <w:szCs w:val="20"/>
              </w:rPr>
              <w:t>Karadeniz Yöresinden Bir Türkü</w:t>
            </w:r>
          </w:p>
          <w:p w14:paraId="4BE2F83F" w14:textId="77777777" w:rsidR="00531F24" w:rsidRPr="001E4547" w:rsidRDefault="00531F24" w:rsidP="00531F24">
            <w:pPr>
              <w:rPr>
                <w:i/>
                <w:iCs/>
                <w:sz w:val="20"/>
                <w:szCs w:val="20"/>
              </w:rPr>
            </w:pPr>
            <w:r w:rsidRPr="001E4547">
              <w:rPr>
                <w:i/>
                <w:iCs/>
                <w:sz w:val="20"/>
                <w:szCs w:val="20"/>
              </w:rPr>
              <w:t>3. Aday Tarafından Belirlenen Eser</w:t>
            </w:r>
          </w:p>
          <w:p w14:paraId="1A3E3CA9" w14:textId="5D5A69FE" w:rsidR="00531F24" w:rsidRPr="001E4547" w:rsidRDefault="00531F24" w:rsidP="00531F24">
            <w:pPr>
              <w:rPr>
                <w:i/>
                <w:iCs/>
                <w:sz w:val="20"/>
                <w:szCs w:val="20"/>
              </w:rPr>
            </w:pPr>
            <w:r w:rsidRPr="001E4547">
              <w:rPr>
                <w:i/>
                <w:iCs/>
                <w:sz w:val="20"/>
                <w:szCs w:val="20"/>
              </w:rPr>
              <w:t>4. Deşifre</w:t>
            </w:r>
          </w:p>
        </w:tc>
      </w:tr>
      <w:tr w:rsidR="00005B0F" w:rsidRPr="001E4547" w14:paraId="0A64CB13" w14:textId="77777777" w:rsidTr="00005B0F">
        <w:trPr>
          <w:trHeight w:val="521"/>
        </w:trPr>
        <w:tc>
          <w:tcPr>
            <w:tcW w:w="4585" w:type="dxa"/>
          </w:tcPr>
          <w:p w14:paraId="6F8CB55A" w14:textId="77777777" w:rsidR="00005B0F" w:rsidRPr="001E4547" w:rsidRDefault="00005B0F" w:rsidP="00005B0F">
            <w:pPr>
              <w:jc w:val="center"/>
              <w:rPr>
                <w:b/>
                <w:bCs/>
                <w:sz w:val="20"/>
                <w:szCs w:val="20"/>
              </w:rPr>
            </w:pPr>
            <w:r w:rsidRPr="001E4547">
              <w:rPr>
                <w:b/>
                <w:bCs/>
                <w:sz w:val="20"/>
                <w:szCs w:val="20"/>
              </w:rPr>
              <w:t>Piyano</w:t>
            </w:r>
          </w:p>
        </w:tc>
        <w:tc>
          <w:tcPr>
            <w:tcW w:w="4587" w:type="dxa"/>
          </w:tcPr>
          <w:p w14:paraId="04162E51" w14:textId="77777777" w:rsidR="00005B0F" w:rsidRPr="001E4547" w:rsidRDefault="00F80610" w:rsidP="00F80610">
            <w:pPr>
              <w:rPr>
                <w:i/>
                <w:iCs/>
                <w:sz w:val="20"/>
                <w:szCs w:val="20"/>
              </w:rPr>
            </w:pPr>
            <w:r w:rsidRPr="001E4547">
              <w:rPr>
                <w:i/>
                <w:iCs/>
                <w:sz w:val="20"/>
                <w:szCs w:val="20"/>
              </w:rPr>
              <w:t>1. Etüt</w:t>
            </w:r>
          </w:p>
          <w:p w14:paraId="7023824E" w14:textId="77777777" w:rsidR="00F80610" w:rsidRPr="001E4547" w:rsidRDefault="00F80610" w:rsidP="00F80610">
            <w:pPr>
              <w:rPr>
                <w:i/>
                <w:iCs/>
                <w:sz w:val="20"/>
                <w:szCs w:val="20"/>
              </w:rPr>
            </w:pPr>
            <w:r w:rsidRPr="001E4547">
              <w:rPr>
                <w:i/>
                <w:iCs/>
                <w:sz w:val="20"/>
                <w:szCs w:val="20"/>
              </w:rPr>
              <w:t>2. Bir Bölüm Sonat</w:t>
            </w:r>
          </w:p>
          <w:p w14:paraId="1D4ADD0E" w14:textId="77777777" w:rsidR="00531F24" w:rsidRPr="001E4547" w:rsidRDefault="00531F24" w:rsidP="00531F24">
            <w:pPr>
              <w:rPr>
                <w:i/>
                <w:iCs/>
                <w:sz w:val="20"/>
                <w:szCs w:val="20"/>
              </w:rPr>
            </w:pPr>
            <w:r w:rsidRPr="001E4547">
              <w:rPr>
                <w:i/>
                <w:iCs/>
                <w:sz w:val="20"/>
                <w:szCs w:val="20"/>
              </w:rPr>
              <w:t>3. Aday Tarafından Belirlenen Eser</w:t>
            </w:r>
          </w:p>
          <w:p w14:paraId="61FB8D33" w14:textId="5C0F1928" w:rsidR="00531F24" w:rsidRPr="001E4547" w:rsidRDefault="00531F24" w:rsidP="00531F24">
            <w:pPr>
              <w:rPr>
                <w:i/>
                <w:iCs/>
                <w:sz w:val="20"/>
                <w:szCs w:val="20"/>
              </w:rPr>
            </w:pPr>
            <w:r w:rsidRPr="001E4547">
              <w:rPr>
                <w:i/>
                <w:iCs/>
                <w:sz w:val="20"/>
                <w:szCs w:val="20"/>
              </w:rPr>
              <w:t>4. Deşifre</w:t>
            </w:r>
          </w:p>
        </w:tc>
      </w:tr>
      <w:tr w:rsidR="00F80610" w:rsidRPr="001E4547" w14:paraId="5C52167C" w14:textId="77777777" w:rsidTr="00005B0F">
        <w:trPr>
          <w:trHeight w:val="502"/>
        </w:trPr>
        <w:tc>
          <w:tcPr>
            <w:tcW w:w="4585" w:type="dxa"/>
          </w:tcPr>
          <w:p w14:paraId="57CF60CE" w14:textId="77777777" w:rsidR="00F80610" w:rsidRPr="001E4547" w:rsidRDefault="00F80610" w:rsidP="00F80610">
            <w:pPr>
              <w:jc w:val="center"/>
              <w:rPr>
                <w:b/>
                <w:bCs/>
                <w:sz w:val="20"/>
                <w:szCs w:val="20"/>
              </w:rPr>
            </w:pPr>
            <w:r w:rsidRPr="001E4547">
              <w:rPr>
                <w:b/>
                <w:bCs/>
                <w:sz w:val="20"/>
                <w:szCs w:val="20"/>
              </w:rPr>
              <w:t>Flüt</w:t>
            </w:r>
          </w:p>
        </w:tc>
        <w:tc>
          <w:tcPr>
            <w:tcW w:w="4587" w:type="dxa"/>
          </w:tcPr>
          <w:p w14:paraId="49C1B4EC" w14:textId="77777777" w:rsidR="00F80610" w:rsidRPr="001E4547" w:rsidRDefault="00F80610" w:rsidP="00F80610">
            <w:pPr>
              <w:rPr>
                <w:i/>
                <w:iCs/>
                <w:sz w:val="20"/>
                <w:szCs w:val="20"/>
              </w:rPr>
            </w:pPr>
            <w:r w:rsidRPr="001E4547">
              <w:rPr>
                <w:i/>
                <w:iCs/>
                <w:sz w:val="20"/>
                <w:szCs w:val="20"/>
              </w:rPr>
              <w:t>1. Etüt</w:t>
            </w:r>
          </w:p>
          <w:p w14:paraId="543BA5B0" w14:textId="77777777" w:rsidR="00F80610" w:rsidRPr="001E4547" w:rsidRDefault="00F80610" w:rsidP="00F80610">
            <w:pPr>
              <w:rPr>
                <w:i/>
                <w:iCs/>
                <w:sz w:val="20"/>
                <w:szCs w:val="20"/>
              </w:rPr>
            </w:pPr>
            <w:r w:rsidRPr="001E4547">
              <w:rPr>
                <w:i/>
                <w:iCs/>
                <w:sz w:val="20"/>
                <w:szCs w:val="20"/>
              </w:rPr>
              <w:t>2. Bir Bölüm Sonat</w:t>
            </w:r>
          </w:p>
          <w:p w14:paraId="0F503126" w14:textId="77777777" w:rsidR="00531F24" w:rsidRPr="001E4547" w:rsidRDefault="00531F24" w:rsidP="00531F24">
            <w:pPr>
              <w:rPr>
                <w:i/>
                <w:iCs/>
                <w:sz w:val="20"/>
                <w:szCs w:val="20"/>
              </w:rPr>
            </w:pPr>
            <w:r w:rsidRPr="001E4547">
              <w:rPr>
                <w:i/>
                <w:iCs/>
                <w:sz w:val="20"/>
                <w:szCs w:val="20"/>
              </w:rPr>
              <w:t>3. Aday Tarafından Belirlenen Eser</w:t>
            </w:r>
          </w:p>
          <w:p w14:paraId="2746A5C4" w14:textId="127A3AFA" w:rsidR="00531F24" w:rsidRPr="001E4547" w:rsidRDefault="00531F24" w:rsidP="00531F24">
            <w:pPr>
              <w:rPr>
                <w:i/>
                <w:iCs/>
                <w:sz w:val="20"/>
                <w:szCs w:val="20"/>
              </w:rPr>
            </w:pPr>
            <w:r w:rsidRPr="001E4547">
              <w:rPr>
                <w:i/>
                <w:iCs/>
                <w:sz w:val="20"/>
                <w:szCs w:val="20"/>
              </w:rPr>
              <w:t>4. Deşifre</w:t>
            </w:r>
          </w:p>
        </w:tc>
      </w:tr>
      <w:tr w:rsidR="00F80610" w:rsidRPr="001E4547" w14:paraId="1B377B5F" w14:textId="77777777" w:rsidTr="00005B0F">
        <w:trPr>
          <w:trHeight w:val="502"/>
        </w:trPr>
        <w:tc>
          <w:tcPr>
            <w:tcW w:w="4585" w:type="dxa"/>
          </w:tcPr>
          <w:p w14:paraId="54357B6C" w14:textId="77777777" w:rsidR="00F80610" w:rsidRPr="001E4547" w:rsidRDefault="00F80610" w:rsidP="00F80610">
            <w:pPr>
              <w:jc w:val="center"/>
              <w:rPr>
                <w:b/>
                <w:bCs/>
                <w:sz w:val="20"/>
                <w:szCs w:val="20"/>
              </w:rPr>
            </w:pPr>
            <w:r w:rsidRPr="001E4547">
              <w:rPr>
                <w:b/>
                <w:bCs/>
                <w:sz w:val="20"/>
                <w:szCs w:val="20"/>
              </w:rPr>
              <w:t>Viyolonsel</w:t>
            </w:r>
          </w:p>
        </w:tc>
        <w:tc>
          <w:tcPr>
            <w:tcW w:w="4587" w:type="dxa"/>
          </w:tcPr>
          <w:p w14:paraId="22CCB90D" w14:textId="77777777" w:rsidR="00F80610" w:rsidRPr="001E4547" w:rsidRDefault="00F80610" w:rsidP="00F80610">
            <w:pPr>
              <w:rPr>
                <w:i/>
                <w:iCs/>
                <w:sz w:val="20"/>
                <w:szCs w:val="20"/>
              </w:rPr>
            </w:pPr>
            <w:r w:rsidRPr="001E4547">
              <w:rPr>
                <w:i/>
                <w:iCs/>
                <w:sz w:val="20"/>
                <w:szCs w:val="20"/>
              </w:rPr>
              <w:t>1. Etüt</w:t>
            </w:r>
          </w:p>
          <w:p w14:paraId="72852AB8" w14:textId="77777777" w:rsidR="00F80610" w:rsidRPr="001E4547" w:rsidRDefault="00F80610" w:rsidP="00F80610">
            <w:pPr>
              <w:rPr>
                <w:i/>
                <w:iCs/>
                <w:sz w:val="20"/>
                <w:szCs w:val="20"/>
              </w:rPr>
            </w:pPr>
            <w:r w:rsidRPr="001E4547">
              <w:rPr>
                <w:i/>
                <w:iCs/>
                <w:sz w:val="20"/>
                <w:szCs w:val="20"/>
              </w:rPr>
              <w:t>2. Bir Bölüm Sonat</w:t>
            </w:r>
          </w:p>
          <w:p w14:paraId="79C4CE99" w14:textId="77777777" w:rsidR="00531F24" w:rsidRPr="001E4547" w:rsidRDefault="00531F24" w:rsidP="00531F24">
            <w:pPr>
              <w:rPr>
                <w:i/>
                <w:iCs/>
                <w:sz w:val="20"/>
                <w:szCs w:val="20"/>
              </w:rPr>
            </w:pPr>
            <w:r w:rsidRPr="001E4547">
              <w:rPr>
                <w:i/>
                <w:iCs/>
                <w:sz w:val="20"/>
                <w:szCs w:val="20"/>
              </w:rPr>
              <w:t>3. Aday Tarafından Belirlenen Eser</w:t>
            </w:r>
          </w:p>
          <w:p w14:paraId="22E3E0E5" w14:textId="0E36CA3B" w:rsidR="00531F24" w:rsidRPr="001E4547" w:rsidRDefault="00531F24" w:rsidP="00531F24">
            <w:pPr>
              <w:rPr>
                <w:i/>
                <w:iCs/>
                <w:sz w:val="20"/>
                <w:szCs w:val="20"/>
              </w:rPr>
            </w:pPr>
            <w:r w:rsidRPr="001E4547">
              <w:rPr>
                <w:i/>
                <w:iCs/>
                <w:sz w:val="20"/>
                <w:szCs w:val="20"/>
              </w:rPr>
              <w:t>4. Deşifre</w:t>
            </w:r>
          </w:p>
        </w:tc>
      </w:tr>
      <w:tr w:rsidR="00F80610" w:rsidRPr="001E4547" w14:paraId="6CBF10F5" w14:textId="77777777" w:rsidTr="00005B0F">
        <w:trPr>
          <w:trHeight w:val="502"/>
        </w:trPr>
        <w:tc>
          <w:tcPr>
            <w:tcW w:w="4585" w:type="dxa"/>
          </w:tcPr>
          <w:p w14:paraId="36FC586D" w14:textId="77777777" w:rsidR="00F80610" w:rsidRPr="001E4547" w:rsidRDefault="00F80610" w:rsidP="00F80610">
            <w:pPr>
              <w:jc w:val="center"/>
              <w:rPr>
                <w:b/>
                <w:bCs/>
                <w:sz w:val="20"/>
                <w:szCs w:val="20"/>
              </w:rPr>
            </w:pPr>
            <w:r w:rsidRPr="001E4547">
              <w:rPr>
                <w:b/>
                <w:bCs/>
                <w:sz w:val="20"/>
                <w:szCs w:val="20"/>
              </w:rPr>
              <w:t>Keman (Batı Müziği)</w:t>
            </w:r>
          </w:p>
        </w:tc>
        <w:tc>
          <w:tcPr>
            <w:tcW w:w="4587" w:type="dxa"/>
          </w:tcPr>
          <w:p w14:paraId="09D91635" w14:textId="77777777" w:rsidR="00F80610" w:rsidRPr="001E4547" w:rsidRDefault="00F80610" w:rsidP="00F80610">
            <w:pPr>
              <w:rPr>
                <w:i/>
                <w:iCs/>
                <w:sz w:val="20"/>
                <w:szCs w:val="20"/>
              </w:rPr>
            </w:pPr>
            <w:r w:rsidRPr="001E4547">
              <w:rPr>
                <w:i/>
                <w:iCs/>
                <w:sz w:val="20"/>
                <w:szCs w:val="20"/>
              </w:rPr>
              <w:t>1. Etüt</w:t>
            </w:r>
          </w:p>
          <w:p w14:paraId="6731A2B9" w14:textId="77777777" w:rsidR="00F80610" w:rsidRPr="001E4547" w:rsidRDefault="00F80610" w:rsidP="00F80610">
            <w:pPr>
              <w:rPr>
                <w:i/>
                <w:iCs/>
                <w:sz w:val="20"/>
                <w:szCs w:val="20"/>
              </w:rPr>
            </w:pPr>
            <w:r w:rsidRPr="001E4547">
              <w:rPr>
                <w:i/>
                <w:iCs/>
                <w:sz w:val="20"/>
                <w:szCs w:val="20"/>
              </w:rPr>
              <w:t>2. Bir Bölüm Sonat</w:t>
            </w:r>
          </w:p>
          <w:p w14:paraId="763C7AC1" w14:textId="77777777" w:rsidR="00531F24" w:rsidRPr="001E4547" w:rsidRDefault="00531F24" w:rsidP="00531F24">
            <w:pPr>
              <w:rPr>
                <w:i/>
                <w:iCs/>
                <w:sz w:val="20"/>
                <w:szCs w:val="20"/>
              </w:rPr>
            </w:pPr>
            <w:r w:rsidRPr="001E4547">
              <w:rPr>
                <w:i/>
                <w:iCs/>
                <w:sz w:val="20"/>
                <w:szCs w:val="20"/>
              </w:rPr>
              <w:t>3. Aday Tarafından Belirlenen Eser</w:t>
            </w:r>
          </w:p>
          <w:p w14:paraId="6835A31A" w14:textId="093E3F5E" w:rsidR="00531F24" w:rsidRPr="001E4547" w:rsidRDefault="00531F24" w:rsidP="00531F24">
            <w:pPr>
              <w:rPr>
                <w:i/>
                <w:iCs/>
                <w:sz w:val="20"/>
                <w:szCs w:val="20"/>
              </w:rPr>
            </w:pPr>
            <w:r w:rsidRPr="001E4547">
              <w:rPr>
                <w:i/>
                <w:iCs/>
                <w:sz w:val="20"/>
                <w:szCs w:val="20"/>
              </w:rPr>
              <w:t>4. Deşifre</w:t>
            </w:r>
          </w:p>
        </w:tc>
      </w:tr>
    </w:tbl>
    <w:p w14:paraId="053A7513" w14:textId="77777777" w:rsidR="0004666F" w:rsidRDefault="0004666F" w:rsidP="00950137">
      <w:pPr>
        <w:rPr>
          <w:i/>
          <w:iCs/>
        </w:rPr>
      </w:pPr>
    </w:p>
    <w:p w14:paraId="26A15B07" w14:textId="00BBBF4D" w:rsidR="00405F12" w:rsidRDefault="0037688C" w:rsidP="008F42E8">
      <w:pPr>
        <w:pStyle w:val="Balk4"/>
        <w:numPr>
          <w:ilvl w:val="3"/>
          <w:numId w:val="1"/>
        </w:numPr>
      </w:pPr>
      <w:bookmarkStart w:id="12" w:name="_Toc169185035"/>
      <w:r>
        <w:lastRenderedPageBreak/>
        <w:t>Müzikoloji Bölümü</w:t>
      </w:r>
      <w:bookmarkEnd w:id="12"/>
    </w:p>
    <w:p w14:paraId="172DF250" w14:textId="77777777" w:rsidR="008F42E8" w:rsidRPr="008F42E8" w:rsidRDefault="00D129CB" w:rsidP="008F42E8">
      <w:r>
        <w:t xml:space="preserve">Müzikoloji </w:t>
      </w:r>
      <w:r w:rsidR="00537EDB">
        <w:t>B</w:t>
      </w:r>
      <w:r>
        <w:t>ölümü</w:t>
      </w:r>
      <w:r w:rsidR="00537EDB">
        <w:t>,</w:t>
      </w:r>
      <w:r>
        <w:t xml:space="preserve"> Müzikoloji Anabilim Dalı ve Müzik Teorileri Anabilim Dallarını içerir. Baraj sınavında başarılı olan adaylar</w:t>
      </w:r>
      <w:r w:rsidR="00537EDB">
        <w:t>,</w:t>
      </w:r>
      <w:r w:rsidR="00A63924">
        <w:rPr>
          <w:rFonts w:cs="Times New Roman"/>
          <w:szCs w:val="24"/>
        </w:rPr>
        <w:t xml:space="preserve">ikinci aşama </w:t>
      </w:r>
      <w:r>
        <w:rPr>
          <w:rFonts w:cs="Times New Roman"/>
          <w:szCs w:val="24"/>
        </w:rPr>
        <w:t>sınavları</w:t>
      </w:r>
      <w:r w:rsidR="00537EDB">
        <w:rPr>
          <w:rFonts w:cs="Times New Roman"/>
          <w:szCs w:val="24"/>
        </w:rPr>
        <w:t>na</w:t>
      </w:r>
      <w:r>
        <w:rPr>
          <w:rFonts w:cs="Times New Roman"/>
          <w:szCs w:val="24"/>
        </w:rPr>
        <w:t xml:space="preserve"> (alan sınavları)</w:t>
      </w:r>
      <w:r>
        <w:t xml:space="preserve"> girmeye hak kazanır. </w:t>
      </w:r>
    </w:p>
    <w:p w14:paraId="58B5A793" w14:textId="34E0784A" w:rsidR="00950137" w:rsidRDefault="00405F12" w:rsidP="008F42E8">
      <w:pPr>
        <w:pStyle w:val="Balk5"/>
        <w:numPr>
          <w:ilvl w:val="4"/>
          <w:numId w:val="1"/>
        </w:numPr>
      </w:pPr>
      <w:bookmarkStart w:id="13" w:name="_Toc169185036"/>
      <w:r>
        <w:t>Müzikoloji ABD</w:t>
      </w:r>
      <w:bookmarkEnd w:id="13"/>
    </w:p>
    <w:p w14:paraId="4BEA9B4D" w14:textId="77777777" w:rsidR="008F42E8" w:rsidRPr="00E01EF2" w:rsidRDefault="008F42E8" w:rsidP="008F42E8">
      <w:pPr>
        <w:shd w:val="clear" w:color="auto" w:fill="FFFFFF"/>
        <w:spacing w:after="187"/>
        <w:rPr>
          <w:rFonts w:cs="Times New Roman"/>
        </w:rPr>
      </w:pPr>
      <w:r w:rsidRPr="00E01EF2">
        <w:rPr>
          <w:rFonts w:cs="Times New Roman"/>
          <w:szCs w:val="24"/>
        </w:rPr>
        <w:t xml:space="preserve">Birinci aşama sınavında başarılı olan adaylar </w:t>
      </w:r>
      <w:r w:rsidR="00D129CB" w:rsidRPr="00E01EF2">
        <w:rPr>
          <w:rFonts w:cs="Times New Roman"/>
          <w:szCs w:val="24"/>
        </w:rPr>
        <w:t xml:space="preserve">kesin kabul (alan sınavları) </w:t>
      </w:r>
      <w:r w:rsidRPr="00E01EF2">
        <w:rPr>
          <w:rFonts w:cs="Times New Roman"/>
          <w:szCs w:val="24"/>
        </w:rPr>
        <w:t xml:space="preserve">sınavına girmeye hak kazanır. </w:t>
      </w:r>
      <w:r w:rsidR="00943B4F" w:rsidRPr="00E01EF2">
        <w:rPr>
          <w:rFonts w:cs="Times New Roman"/>
        </w:rPr>
        <w:t xml:space="preserve">Müzikoloji Bölümü Müzikoloji Anabilim Dalı ikinci aşama alan sınavı </w:t>
      </w:r>
      <w:r w:rsidR="00943B4F" w:rsidRPr="00E01EF2">
        <w:rPr>
          <w:rFonts w:cs="Times New Roman"/>
          <w:b/>
          <w:bCs/>
        </w:rPr>
        <w:t>3 bölümden</w:t>
      </w:r>
      <w:r w:rsidR="00943B4F" w:rsidRPr="00E01EF2">
        <w:rPr>
          <w:rFonts w:cs="Times New Roman"/>
        </w:rPr>
        <w:t xml:space="preserve"> oluşmaktadır. Sınavın 1. bölümü Batı Müziği, Türk Müziği ve Popüler Müzik ile ilgili tarihsel, makamsal, çalgısal, terimsel ve türsel bilgileri ölçen </w:t>
      </w:r>
      <w:r w:rsidR="00943B4F" w:rsidRPr="00E01EF2">
        <w:rPr>
          <w:rFonts w:cs="Times New Roman"/>
          <w:b/>
          <w:bCs/>
        </w:rPr>
        <w:t>çoktan seçmeli, boşluk doldurma ve klasik sorular</w:t>
      </w:r>
      <w:r w:rsidR="00943B4F" w:rsidRPr="00E01EF2">
        <w:rPr>
          <w:rFonts w:cs="Times New Roman"/>
        </w:rPr>
        <w:t xml:space="preserve">dan oluşur. Yazılı sınavın 2. bölümünde adaylardan, sınav komisyonu tarafından belirlenen bir konuda </w:t>
      </w:r>
      <w:r w:rsidR="00943B4F" w:rsidRPr="00E01EF2">
        <w:rPr>
          <w:rFonts w:cs="Times New Roman"/>
          <w:b/>
          <w:bCs/>
        </w:rPr>
        <w:t>kompozisyon</w:t>
      </w:r>
      <w:r w:rsidR="00943B4F" w:rsidRPr="00E01EF2">
        <w:rPr>
          <w:rFonts w:cs="Times New Roman"/>
        </w:rPr>
        <w:t xml:space="preserve"> yazmaları istenir. Yazılı sınavdan sonra adayların sözlü ifade gücünün ölçülmesi için </w:t>
      </w:r>
      <w:r w:rsidR="00943B4F" w:rsidRPr="00E01EF2">
        <w:rPr>
          <w:rFonts w:cs="Times New Roman"/>
          <w:b/>
          <w:bCs/>
        </w:rPr>
        <w:t>mülakat</w:t>
      </w:r>
      <w:r w:rsidR="00943B4F" w:rsidRPr="00E01EF2">
        <w:rPr>
          <w:rFonts w:cs="Times New Roman"/>
        </w:rPr>
        <w:t xml:space="preserve"> yapılır.</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8"/>
        <w:gridCol w:w="3622"/>
        <w:gridCol w:w="985"/>
        <w:gridCol w:w="2525"/>
        <w:gridCol w:w="1018"/>
      </w:tblGrid>
      <w:tr w:rsidR="00D129CB" w:rsidRPr="00D129CB" w14:paraId="08119395" w14:textId="77777777" w:rsidTr="004D5245">
        <w:tc>
          <w:tcPr>
            <w:tcW w:w="5000" w:type="pct"/>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0254BE34"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b/>
                <w:bCs/>
                <w:szCs w:val="24"/>
                <w:lang w:eastAsia="tr-TR"/>
              </w:rPr>
              <w:t>Müzikoloji Alan Sınavı</w:t>
            </w:r>
          </w:p>
        </w:tc>
      </w:tr>
      <w:tr w:rsidR="00D129CB" w:rsidRPr="00D129CB" w14:paraId="23A70776" w14:textId="77777777" w:rsidTr="004D5245">
        <w:tc>
          <w:tcPr>
            <w:tcW w:w="516"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5576192" w14:textId="77777777" w:rsidR="00D129CB" w:rsidRPr="00D129CB" w:rsidRDefault="00D129CB" w:rsidP="00D129CB">
            <w:pPr>
              <w:spacing w:after="187" w:line="276" w:lineRule="auto"/>
              <w:jc w:val="left"/>
              <w:rPr>
                <w:rFonts w:eastAsia="Times New Roman" w:cs="Times New Roman"/>
                <w:szCs w:val="24"/>
                <w:lang w:eastAsia="tr-TR"/>
              </w:rPr>
            </w:pPr>
            <w:r w:rsidRPr="00D129CB">
              <w:rPr>
                <w:rFonts w:eastAsia="Times New Roman" w:cs="Times New Roman"/>
                <w:b/>
                <w:bCs/>
                <w:szCs w:val="24"/>
                <w:lang w:eastAsia="tr-TR"/>
              </w:rPr>
              <w:t>1.</w:t>
            </w:r>
          </w:p>
        </w:tc>
        <w:tc>
          <w:tcPr>
            <w:tcW w:w="1993"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446EF7B" w14:textId="77777777" w:rsidR="00D129CB" w:rsidRPr="00D129CB" w:rsidRDefault="00D129CB" w:rsidP="00D129CB">
            <w:pPr>
              <w:spacing w:after="0" w:line="276" w:lineRule="auto"/>
              <w:jc w:val="left"/>
              <w:rPr>
                <w:rFonts w:eastAsia="Times New Roman" w:cs="Times New Roman"/>
                <w:szCs w:val="24"/>
                <w:lang w:eastAsia="tr-TR"/>
              </w:rPr>
            </w:pPr>
            <w:r w:rsidRPr="00D129CB">
              <w:rPr>
                <w:rFonts w:eastAsia="Times New Roman" w:cs="Times New Roman"/>
                <w:szCs w:val="24"/>
                <w:lang w:eastAsia="tr-TR"/>
              </w:rPr>
              <w:t>Batı Müziği ve Türk Müziği ile ilgili tarihsel, makamsal, çalgısal, terimsel ve türsel bilgiler içeren yazılı sınav</w:t>
            </w:r>
          </w:p>
        </w:tc>
        <w:tc>
          <w:tcPr>
            <w:tcW w:w="2491"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05DF6EB" w14:textId="77777777" w:rsidR="00D129CB" w:rsidRPr="00D129CB" w:rsidRDefault="00D129CB" w:rsidP="00D129CB">
            <w:pPr>
              <w:spacing w:after="120" w:line="276" w:lineRule="auto"/>
              <w:jc w:val="left"/>
              <w:rPr>
                <w:rFonts w:eastAsia="Times New Roman" w:cs="Times New Roman"/>
                <w:szCs w:val="24"/>
                <w:lang w:eastAsia="tr-TR"/>
              </w:rPr>
            </w:pPr>
            <w:r w:rsidRPr="00D129CB">
              <w:rPr>
                <w:rFonts w:eastAsia="Times New Roman" w:cs="Times New Roman"/>
                <w:szCs w:val="24"/>
                <w:lang w:eastAsia="tr-TR"/>
              </w:rPr>
              <w:t>Çoktan Seçmeli(5 adet): 2x5=10 puan</w:t>
            </w:r>
          </w:p>
          <w:p w14:paraId="3FD68487" w14:textId="77777777" w:rsidR="00D129CB" w:rsidRPr="00D129CB" w:rsidRDefault="00D129CB" w:rsidP="00D129CB">
            <w:pPr>
              <w:spacing w:after="0" w:line="276" w:lineRule="auto"/>
              <w:jc w:val="left"/>
              <w:rPr>
                <w:rFonts w:eastAsia="Times New Roman" w:cs="Times New Roman"/>
                <w:szCs w:val="24"/>
                <w:lang w:eastAsia="tr-TR"/>
              </w:rPr>
            </w:pPr>
            <w:r w:rsidRPr="00D129CB">
              <w:rPr>
                <w:rFonts w:eastAsia="Times New Roman" w:cs="Times New Roman"/>
                <w:szCs w:val="24"/>
                <w:lang w:eastAsia="tr-TR"/>
              </w:rPr>
              <w:t>Boşluk doldurma (5 adet): 2x5=10puan</w:t>
            </w:r>
          </w:p>
        </w:tc>
      </w:tr>
      <w:tr w:rsidR="00D129CB" w:rsidRPr="00D129CB" w14:paraId="2F958132" w14:textId="77777777" w:rsidTr="004D5245">
        <w:tc>
          <w:tcPr>
            <w:tcW w:w="51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D5FA3B" w14:textId="77777777" w:rsidR="00D129CB" w:rsidRPr="00D129CB" w:rsidRDefault="00D129CB" w:rsidP="00D129CB">
            <w:pPr>
              <w:spacing w:after="0" w:line="276" w:lineRule="auto"/>
              <w:jc w:val="left"/>
              <w:rPr>
                <w:rFonts w:eastAsia="Times New Roman" w:cs="Times New Roman"/>
                <w:szCs w:val="24"/>
                <w:lang w:eastAsia="tr-TR"/>
              </w:rPr>
            </w:pPr>
          </w:p>
        </w:tc>
        <w:tc>
          <w:tcPr>
            <w:tcW w:w="199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ED8467" w14:textId="77777777" w:rsidR="00D129CB" w:rsidRPr="00D129CB" w:rsidRDefault="00D129CB" w:rsidP="00D129CB">
            <w:pPr>
              <w:spacing w:after="0" w:line="276" w:lineRule="auto"/>
              <w:jc w:val="left"/>
              <w:rPr>
                <w:rFonts w:eastAsia="Times New Roman" w:cs="Times New Roman"/>
                <w:szCs w:val="24"/>
                <w:lang w:eastAsia="tr-TR"/>
              </w:rPr>
            </w:pPr>
          </w:p>
        </w:tc>
        <w:tc>
          <w:tcPr>
            <w:tcW w:w="2491"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2FD042A"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Klasik Soru (5 adet): 5x5=25 puan</w:t>
            </w:r>
          </w:p>
        </w:tc>
      </w:tr>
      <w:tr w:rsidR="00D129CB" w:rsidRPr="00D129CB" w14:paraId="714F20F1" w14:textId="77777777" w:rsidTr="004D5245">
        <w:tc>
          <w:tcPr>
            <w:tcW w:w="516"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58A3A83" w14:textId="77777777" w:rsidR="00D129CB" w:rsidRPr="00D129CB" w:rsidRDefault="00D129CB" w:rsidP="00D129CB">
            <w:pPr>
              <w:spacing w:after="0" w:line="276" w:lineRule="auto"/>
              <w:jc w:val="left"/>
              <w:rPr>
                <w:rFonts w:eastAsia="Times New Roman" w:cs="Times New Roman"/>
                <w:szCs w:val="24"/>
                <w:lang w:eastAsia="tr-TR"/>
              </w:rPr>
            </w:pPr>
            <w:r w:rsidRPr="00D129CB">
              <w:rPr>
                <w:rFonts w:eastAsia="Times New Roman" w:cs="Times New Roman"/>
                <w:b/>
                <w:bCs/>
                <w:szCs w:val="24"/>
                <w:lang w:eastAsia="tr-TR"/>
              </w:rPr>
              <w:t>2.</w:t>
            </w:r>
          </w:p>
        </w:tc>
        <w:tc>
          <w:tcPr>
            <w:tcW w:w="1993"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2F37F87" w14:textId="77777777" w:rsidR="00D129CB" w:rsidRPr="00D129CB" w:rsidRDefault="00D129CB" w:rsidP="00D129CB">
            <w:pPr>
              <w:spacing w:after="0" w:line="276" w:lineRule="auto"/>
              <w:jc w:val="left"/>
              <w:rPr>
                <w:rFonts w:eastAsia="Times New Roman" w:cs="Times New Roman"/>
                <w:szCs w:val="24"/>
                <w:lang w:eastAsia="tr-TR"/>
              </w:rPr>
            </w:pPr>
            <w:r w:rsidRPr="00D129CB">
              <w:rPr>
                <w:rFonts w:eastAsia="Times New Roman" w:cs="Times New Roman"/>
                <w:szCs w:val="24"/>
                <w:lang w:eastAsia="tr-TR"/>
              </w:rPr>
              <w:t>Kompozisyon</w:t>
            </w:r>
          </w:p>
        </w:tc>
        <w:tc>
          <w:tcPr>
            <w:tcW w:w="1931"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2704EA0"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Dilbilgisi</w:t>
            </w:r>
          </w:p>
        </w:tc>
        <w:tc>
          <w:tcPr>
            <w:tcW w:w="5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8513A3"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10 puan</w:t>
            </w:r>
          </w:p>
        </w:tc>
      </w:tr>
      <w:tr w:rsidR="00D129CB" w:rsidRPr="00D129CB" w14:paraId="63F47799" w14:textId="77777777" w:rsidTr="004D5245">
        <w:tc>
          <w:tcPr>
            <w:tcW w:w="51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AFAE66" w14:textId="77777777" w:rsidR="00D129CB" w:rsidRPr="00D129CB" w:rsidRDefault="00D129CB" w:rsidP="00D129CB">
            <w:pPr>
              <w:spacing w:after="0" w:line="276" w:lineRule="auto"/>
              <w:jc w:val="left"/>
              <w:rPr>
                <w:rFonts w:eastAsia="Times New Roman" w:cs="Times New Roman"/>
                <w:szCs w:val="24"/>
                <w:lang w:eastAsia="tr-TR"/>
              </w:rPr>
            </w:pPr>
          </w:p>
        </w:tc>
        <w:tc>
          <w:tcPr>
            <w:tcW w:w="199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C22173" w14:textId="77777777" w:rsidR="00D129CB" w:rsidRPr="00D129CB" w:rsidRDefault="00D129CB" w:rsidP="00D129CB">
            <w:pPr>
              <w:spacing w:after="0" w:line="276" w:lineRule="auto"/>
              <w:jc w:val="left"/>
              <w:rPr>
                <w:rFonts w:eastAsia="Times New Roman" w:cs="Times New Roman"/>
                <w:szCs w:val="24"/>
                <w:lang w:eastAsia="tr-TR"/>
              </w:rPr>
            </w:pPr>
          </w:p>
        </w:tc>
        <w:tc>
          <w:tcPr>
            <w:tcW w:w="542"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389FA92"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Anlatım</w:t>
            </w:r>
          </w:p>
        </w:tc>
        <w:tc>
          <w:tcPr>
            <w:tcW w:w="138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F5E5295"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Paragraflar Arasındaki Tutarlılık</w:t>
            </w:r>
          </w:p>
        </w:tc>
        <w:tc>
          <w:tcPr>
            <w:tcW w:w="5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930A07"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8 puan</w:t>
            </w:r>
          </w:p>
        </w:tc>
      </w:tr>
      <w:tr w:rsidR="00D129CB" w:rsidRPr="00D129CB" w14:paraId="5E48B716" w14:textId="77777777" w:rsidTr="004D5245">
        <w:tc>
          <w:tcPr>
            <w:tcW w:w="51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9D063E" w14:textId="77777777" w:rsidR="00D129CB" w:rsidRPr="00D129CB" w:rsidRDefault="00D129CB" w:rsidP="00D129CB">
            <w:pPr>
              <w:spacing w:after="0" w:line="276" w:lineRule="auto"/>
              <w:jc w:val="left"/>
              <w:rPr>
                <w:rFonts w:eastAsia="Times New Roman" w:cs="Times New Roman"/>
                <w:szCs w:val="24"/>
                <w:lang w:eastAsia="tr-TR"/>
              </w:rPr>
            </w:pPr>
          </w:p>
        </w:tc>
        <w:tc>
          <w:tcPr>
            <w:tcW w:w="199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055450" w14:textId="77777777" w:rsidR="00D129CB" w:rsidRPr="00D129CB" w:rsidRDefault="00D129CB" w:rsidP="00D129CB">
            <w:pPr>
              <w:spacing w:after="0" w:line="276" w:lineRule="auto"/>
              <w:jc w:val="left"/>
              <w:rPr>
                <w:rFonts w:eastAsia="Times New Roman" w:cs="Times New Roman"/>
                <w:szCs w:val="24"/>
                <w:lang w:eastAsia="tr-TR"/>
              </w:rPr>
            </w:pPr>
          </w:p>
        </w:tc>
        <w:tc>
          <w:tcPr>
            <w:tcW w:w="54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804817" w14:textId="77777777" w:rsidR="00D129CB" w:rsidRPr="00D129CB" w:rsidRDefault="00D129CB" w:rsidP="00D129CB">
            <w:pPr>
              <w:spacing w:after="0" w:line="276" w:lineRule="auto"/>
              <w:jc w:val="left"/>
              <w:rPr>
                <w:rFonts w:eastAsia="Times New Roman" w:cs="Times New Roman"/>
                <w:szCs w:val="24"/>
                <w:lang w:eastAsia="tr-TR"/>
              </w:rPr>
            </w:pPr>
          </w:p>
        </w:tc>
        <w:tc>
          <w:tcPr>
            <w:tcW w:w="138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5AA20D"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Cümleler Arasındaki Tutarlılık</w:t>
            </w:r>
          </w:p>
        </w:tc>
        <w:tc>
          <w:tcPr>
            <w:tcW w:w="5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607A4C4"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8 puan</w:t>
            </w:r>
          </w:p>
        </w:tc>
      </w:tr>
      <w:tr w:rsidR="00D129CB" w:rsidRPr="00D129CB" w14:paraId="737F1123" w14:textId="77777777" w:rsidTr="004D5245">
        <w:tc>
          <w:tcPr>
            <w:tcW w:w="51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A4B690" w14:textId="77777777" w:rsidR="00D129CB" w:rsidRPr="00D129CB" w:rsidRDefault="00D129CB" w:rsidP="00D129CB">
            <w:pPr>
              <w:spacing w:after="0" w:line="276" w:lineRule="auto"/>
              <w:jc w:val="left"/>
              <w:rPr>
                <w:rFonts w:eastAsia="Times New Roman" w:cs="Times New Roman"/>
                <w:szCs w:val="24"/>
                <w:lang w:eastAsia="tr-TR"/>
              </w:rPr>
            </w:pPr>
          </w:p>
        </w:tc>
        <w:tc>
          <w:tcPr>
            <w:tcW w:w="199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FC778D" w14:textId="77777777" w:rsidR="00D129CB" w:rsidRPr="00D129CB" w:rsidRDefault="00D129CB" w:rsidP="00D129CB">
            <w:pPr>
              <w:spacing w:after="0" w:line="276" w:lineRule="auto"/>
              <w:jc w:val="left"/>
              <w:rPr>
                <w:rFonts w:eastAsia="Times New Roman" w:cs="Times New Roman"/>
                <w:szCs w:val="24"/>
                <w:lang w:eastAsia="tr-TR"/>
              </w:rPr>
            </w:pPr>
          </w:p>
        </w:tc>
        <w:tc>
          <w:tcPr>
            <w:tcW w:w="54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830967" w14:textId="77777777" w:rsidR="00D129CB" w:rsidRPr="00D129CB" w:rsidRDefault="00D129CB" w:rsidP="00D129CB">
            <w:pPr>
              <w:spacing w:after="0" w:line="276" w:lineRule="auto"/>
              <w:jc w:val="left"/>
              <w:rPr>
                <w:rFonts w:eastAsia="Times New Roman" w:cs="Times New Roman"/>
                <w:szCs w:val="24"/>
                <w:lang w:eastAsia="tr-TR"/>
              </w:rPr>
            </w:pPr>
          </w:p>
        </w:tc>
        <w:tc>
          <w:tcPr>
            <w:tcW w:w="138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0CA28F"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Sözcük Dağarı</w:t>
            </w:r>
          </w:p>
        </w:tc>
        <w:tc>
          <w:tcPr>
            <w:tcW w:w="5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C54899"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6 puan</w:t>
            </w:r>
          </w:p>
        </w:tc>
      </w:tr>
      <w:tr w:rsidR="00D129CB" w:rsidRPr="00D129CB" w14:paraId="66A7FF3D" w14:textId="77777777" w:rsidTr="004D5245">
        <w:tc>
          <w:tcPr>
            <w:tcW w:w="51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C159B5" w14:textId="77777777" w:rsidR="00D129CB" w:rsidRPr="00D129CB" w:rsidRDefault="00D129CB" w:rsidP="00D129CB">
            <w:pPr>
              <w:spacing w:after="0" w:line="276" w:lineRule="auto"/>
              <w:jc w:val="left"/>
              <w:rPr>
                <w:rFonts w:eastAsia="Times New Roman" w:cs="Times New Roman"/>
                <w:szCs w:val="24"/>
                <w:lang w:eastAsia="tr-TR"/>
              </w:rPr>
            </w:pPr>
          </w:p>
        </w:tc>
        <w:tc>
          <w:tcPr>
            <w:tcW w:w="199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9B6778" w14:textId="77777777" w:rsidR="00D129CB" w:rsidRPr="00D129CB" w:rsidRDefault="00D129CB" w:rsidP="00D129CB">
            <w:pPr>
              <w:spacing w:after="0" w:line="276" w:lineRule="auto"/>
              <w:jc w:val="left"/>
              <w:rPr>
                <w:rFonts w:eastAsia="Times New Roman" w:cs="Times New Roman"/>
                <w:szCs w:val="24"/>
                <w:lang w:eastAsia="tr-TR"/>
              </w:rPr>
            </w:pPr>
          </w:p>
        </w:tc>
        <w:tc>
          <w:tcPr>
            <w:tcW w:w="54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DD4407" w14:textId="77777777" w:rsidR="00D129CB" w:rsidRPr="00D129CB" w:rsidRDefault="00D129CB" w:rsidP="00D129CB">
            <w:pPr>
              <w:spacing w:after="0" w:line="276" w:lineRule="auto"/>
              <w:jc w:val="left"/>
              <w:rPr>
                <w:rFonts w:eastAsia="Times New Roman" w:cs="Times New Roman"/>
                <w:szCs w:val="24"/>
                <w:lang w:eastAsia="tr-TR"/>
              </w:rPr>
            </w:pPr>
          </w:p>
        </w:tc>
        <w:tc>
          <w:tcPr>
            <w:tcW w:w="138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87ADC9"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Gerekçelendirme</w:t>
            </w:r>
          </w:p>
        </w:tc>
        <w:tc>
          <w:tcPr>
            <w:tcW w:w="5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22F1ED"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8 puan</w:t>
            </w:r>
          </w:p>
        </w:tc>
      </w:tr>
      <w:tr w:rsidR="00D129CB" w:rsidRPr="00D129CB" w14:paraId="3AC3638B" w14:textId="77777777" w:rsidTr="004D5245">
        <w:tc>
          <w:tcPr>
            <w:tcW w:w="51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F7C7D0" w14:textId="77777777" w:rsidR="00D129CB" w:rsidRPr="00D129CB" w:rsidRDefault="00D129CB" w:rsidP="00D129CB">
            <w:pPr>
              <w:spacing w:after="0" w:line="276" w:lineRule="auto"/>
              <w:jc w:val="left"/>
              <w:rPr>
                <w:rFonts w:eastAsia="Times New Roman" w:cs="Times New Roman"/>
                <w:szCs w:val="24"/>
                <w:lang w:eastAsia="tr-TR"/>
              </w:rPr>
            </w:pPr>
          </w:p>
        </w:tc>
        <w:tc>
          <w:tcPr>
            <w:tcW w:w="1993"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B94BAF" w14:textId="77777777" w:rsidR="00D129CB" w:rsidRPr="00D129CB" w:rsidRDefault="00D129CB" w:rsidP="00D129CB">
            <w:pPr>
              <w:spacing w:after="0" w:line="276" w:lineRule="auto"/>
              <w:jc w:val="left"/>
              <w:rPr>
                <w:rFonts w:eastAsia="Times New Roman" w:cs="Times New Roman"/>
                <w:szCs w:val="24"/>
                <w:lang w:eastAsia="tr-TR"/>
              </w:rPr>
            </w:pPr>
          </w:p>
        </w:tc>
        <w:tc>
          <w:tcPr>
            <w:tcW w:w="542"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99393C" w14:textId="77777777" w:rsidR="00D129CB" w:rsidRPr="00D129CB" w:rsidRDefault="00D129CB" w:rsidP="00D129CB">
            <w:pPr>
              <w:spacing w:after="0" w:line="276" w:lineRule="auto"/>
              <w:jc w:val="left"/>
              <w:rPr>
                <w:rFonts w:eastAsia="Times New Roman" w:cs="Times New Roman"/>
                <w:szCs w:val="24"/>
                <w:lang w:eastAsia="tr-TR"/>
              </w:rPr>
            </w:pPr>
          </w:p>
        </w:tc>
        <w:tc>
          <w:tcPr>
            <w:tcW w:w="138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35A9A2"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Başlık-Metin Uyumu</w:t>
            </w:r>
          </w:p>
        </w:tc>
        <w:tc>
          <w:tcPr>
            <w:tcW w:w="5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B988D6"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5 puan</w:t>
            </w:r>
          </w:p>
        </w:tc>
      </w:tr>
      <w:tr w:rsidR="00D129CB" w:rsidRPr="00D129CB" w14:paraId="69656FAD" w14:textId="77777777" w:rsidTr="004D5245">
        <w:tc>
          <w:tcPr>
            <w:tcW w:w="51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CE9140" w14:textId="77777777" w:rsidR="00D129CB" w:rsidRPr="00D129CB" w:rsidRDefault="00D129CB" w:rsidP="00D129CB">
            <w:pPr>
              <w:spacing w:after="0" w:line="276" w:lineRule="auto"/>
              <w:jc w:val="left"/>
              <w:rPr>
                <w:rFonts w:eastAsia="Times New Roman" w:cs="Times New Roman"/>
                <w:szCs w:val="24"/>
                <w:lang w:eastAsia="tr-TR"/>
              </w:rPr>
            </w:pPr>
            <w:r w:rsidRPr="00D129CB">
              <w:rPr>
                <w:rFonts w:eastAsia="Times New Roman" w:cs="Times New Roman"/>
                <w:b/>
                <w:bCs/>
                <w:szCs w:val="24"/>
                <w:lang w:eastAsia="tr-TR"/>
              </w:rPr>
              <w:t>3.</w:t>
            </w:r>
          </w:p>
        </w:tc>
        <w:tc>
          <w:tcPr>
            <w:tcW w:w="19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A74893" w14:textId="77777777" w:rsidR="00D129CB" w:rsidRPr="00D129CB" w:rsidRDefault="00D129CB" w:rsidP="00D129CB">
            <w:pPr>
              <w:spacing w:after="0" w:line="276" w:lineRule="auto"/>
              <w:jc w:val="left"/>
              <w:rPr>
                <w:rFonts w:eastAsia="Times New Roman" w:cs="Times New Roman"/>
                <w:szCs w:val="24"/>
                <w:lang w:eastAsia="tr-TR"/>
              </w:rPr>
            </w:pPr>
            <w:r w:rsidRPr="00D129CB">
              <w:rPr>
                <w:rFonts w:eastAsia="Times New Roman" w:cs="Times New Roman"/>
                <w:szCs w:val="24"/>
                <w:lang w:eastAsia="tr-TR"/>
              </w:rPr>
              <w:t>Mülakat</w:t>
            </w:r>
          </w:p>
        </w:tc>
        <w:tc>
          <w:tcPr>
            <w:tcW w:w="2491"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39800DA"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szCs w:val="24"/>
                <w:lang w:eastAsia="tr-TR"/>
              </w:rPr>
              <w:t>10 puan</w:t>
            </w:r>
          </w:p>
        </w:tc>
      </w:tr>
      <w:tr w:rsidR="00D129CB" w:rsidRPr="00D129CB" w14:paraId="1B8D92FD" w14:textId="77777777" w:rsidTr="004D5245">
        <w:tc>
          <w:tcPr>
            <w:tcW w:w="2509"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37A40CC" w14:textId="77777777" w:rsidR="00D129CB" w:rsidRPr="00D129CB" w:rsidRDefault="00D129CB" w:rsidP="00D129CB">
            <w:pPr>
              <w:spacing w:after="0" w:line="276" w:lineRule="auto"/>
              <w:jc w:val="left"/>
              <w:rPr>
                <w:rFonts w:eastAsia="Times New Roman" w:cs="Times New Roman"/>
                <w:szCs w:val="24"/>
                <w:lang w:eastAsia="tr-TR"/>
              </w:rPr>
            </w:pPr>
            <w:r w:rsidRPr="00D129CB">
              <w:rPr>
                <w:rFonts w:eastAsia="Times New Roman" w:cs="Times New Roman"/>
                <w:b/>
                <w:bCs/>
                <w:szCs w:val="24"/>
                <w:lang w:eastAsia="tr-TR"/>
              </w:rPr>
              <w:t>Toplam</w:t>
            </w:r>
          </w:p>
        </w:tc>
        <w:tc>
          <w:tcPr>
            <w:tcW w:w="2491"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414C31A" w14:textId="77777777" w:rsidR="00D129CB" w:rsidRPr="00D129CB" w:rsidRDefault="00D129CB" w:rsidP="00D129CB">
            <w:pPr>
              <w:spacing w:after="0" w:line="276" w:lineRule="auto"/>
              <w:jc w:val="center"/>
              <w:rPr>
                <w:rFonts w:eastAsia="Times New Roman" w:cs="Times New Roman"/>
                <w:szCs w:val="24"/>
                <w:lang w:eastAsia="tr-TR"/>
              </w:rPr>
            </w:pPr>
            <w:r w:rsidRPr="00D129CB">
              <w:rPr>
                <w:rFonts w:eastAsia="Times New Roman" w:cs="Times New Roman"/>
                <w:b/>
                <w:bCs/>
                <w:szCs w:val="24"/>
                <w:lang w:eastAsia="tr-TR"/>
              </w:rPr>
              <w:t>100 puan</w:t>
            </w:r>
          </w:p>
        </w:tc>
      </w:tr>
    </w:tbl>
    <w:p w14:paraId="214CC5E2" w14:textId="77777777" w:rsidR="00D129CB" w:rsidRPr="008F42E8" w:rsidRDefault="00D129CB" w:rsidP="008F42E8">
      <w:pPr>
        <w:shd w:val="clear" w:color="auto" w:fill="FFFFFF"/>
        <w:spacing w:after="187"/>
        <w:rPr>
          <w:szCs w:val="24"/>
        </w:rPr>
      </w:pPr>
    </w:p>
    <w:p w14:paraId="19503E01" w14:textId="77777777" w:rsidR="00D129CB" w:rsidRDefault="00D129CB" w:rsidP="008F42E8"/>
    <w:p w14:paraId="36676A1B" w14:textId="77777777" w:rsidR="00804841" w:rsidRDefault="00804841" w:rsidP="008F42E8"/>
    <w:p w14:paraId="385E5B0F" w14:textId="77777777" w:rsidR="00804841" w:rsidRDefault="00804841" w:rsidP="008F42E8"/>
    <w:p w14:paraId="16D832B5" w14:textId="0FE3C7FB" w:rsidR="00804841" w:rsidRDefault="00804841" w:rsidP="008F42E8"/>
    <w:p w14:paraId="307BA1CE" w14:textId="77777777" w:rsidR="00E01EF2" w:rsidRPr="008F42E8" w:rsidRDefault="00E01EF2" w:rsidP="008F42E8"/>
    <w:p w14:paraId="7F1DFE93" w14:textId="5A6BFA91" w:rsidR="00005B0F" w:rsidRDefault="0037688C" w:rsidP="00950137">
      <w:pPr>
        <w:pStyle w:val="Balk5"/>
        <w:numPr>
          <w:ilvl w:val="4"/>
          <w:numId w:val="1"/>
        </w:numPr>
      </w:pPr>
      <w:bookmarkStart w:id="14" w:name="_Toc169185037"/>
      <w:r>
        <w:lastRenderedPageBreak/>
        <w:t>Müzik Teorileri</w:t>
      </w:r>
      <w:r w:rsidR="00405F12">
        <w:t xml:space="preserve"> ABD</w:t>
      </w:r>
      <w:bookmarkEnd w:id="14"/>
    </w:p>
    <w:p w14:paraId="3CBC4FC7" w14:textId="77777777" w:rsidR="004F46B8" w:rsidRPr="00E01EF2" w:rsidRDefault="00943B4F" w:rsidP="004F46B8">
      <w:pPr>
        <w:rPr>
          <w:rFonts w:cs="Times New Roman"/>
        </w:rPr>
      </w:pPr>
      <w:r w:rsidRPr="00E01EF2">
        <w:rPr>
          <w:rFonts w:cs="Times New Roman"/>
          <w:szCs w:val="24"/>
        </w:rPr>
        <w:t xml:space="preserve">Birinci aşama sınavında başarılı olan adaylar kesin kabul (alan sınavları) sınavına girmeye hak kazanır. </w:t>
      </w:r>
      <w:r w:rsidR="004F46B8" w:rsidRPr="00E01EF2">
        <w:rPr>
          <w:rFonts w:cs="Times New Roman"/>
        </w:rPr>
        <w:t xml:space="preserve">Müzik Teorileri Anabilim Dalı ikinci aşama alan sınavı </w:t>
      </w:r>
      <w:r w:rsidR="004F46B8" w:rsidRPr="00E01EF2">
        <w:rPr>
          <w:rFonts w:cs="Times New Roman"/>
          <w:b/>
          <w:bCs/>
        </w:rPr>
        <w:t>2 bölümden</w:t>
      </w:r>
      <w:r w:rsidR="004F46B8" w:rsidRPr="00E01EF2">
        <w:rPr>
          <w:rFonts w:cs="Times New Roman"/>
        </w:rPr>
        <w:t xml:space="preserve"> oluşmaktadır. Sınavın 1. bölümü adayın temel müzik bilgisi, müzik kültürü ve tarihi ile ilgili bilgilerini ölçen </w:t>
      </w:r>
      <w:r w:rsidR="004F46B8" w:rsidRPr="00E01EF2">
        <w:rPr>
          <w:rFonts w:cs="Times New Roman"/>
          <w:b/>
          <w:bCs/>
        </w:rPr>
        <w:t xml:space="preserve">çoktan seçmeli ve boşluk doldurma </w:t>
      </w:r>
      <w:r w:rsidR="004F46B8" w:rsidRPr="00E01EF2">
        <w:rPr>
          <w:rFonts w:cs="Times New Roman"/>
        </w:rPr>
        <w:t xml:space="preserve">sorularından oluşur. Yazılı sınavdan sonra adayların sözlü ifade gücünün ölçülmesi için </w:t>
      </w:r>
      <w:r w:rsidR="004F46B8" w:rsidRPr="00E01EF2">
        <w:rPr>
          <w:rFonts w:cs="Times New Roman"/>
          <w:b/>
          <w:bCs/>
        </w:rPr>
        <w:t>mülakat</w:t>
      </w:r>
      <w:r w:rsidR="004F46B8" w:rsidRPr="00E01EF2">
        <w:rPr>
          <w:rFonts w:cs="Times New Roman"/>
        </w:rPr>
        <w:t xml:space="preserve"> yapılır.</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17"/>
        <w:gridCol w:w="3686"/>
        <w:gridCol w:w="3543"/>
        <w:gridCol w:w="1166"/>
      </w:tblGrid>
      <w:tr w:rsidR="004F46B8" w:rsidRPr="00E01EF2" w14:paraId="7697E966" w14:textId="77777777" w:rsidTr="004D5245">
        <w:tc>
          <w:tcPr>
            <w:tcW w:w="92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D613B" w14:textId="77777777" w:rsidR="004F46B8" w:rsidRPr="00E01EF2" w:rsidRDefault="004F46B8" w:rsidP="004D5245">
            <w:pPr>
              <w:spacing w:after="0" w:line="240" w:lineRule="auto"/>
              <w:jc w:val="center"/>
              <w:rPr>
                <w:rFonts w:cs="Times New Roman"/>
              </w:rPr>
            </w:pPr>
            <w:r w:rsidRPr="00E01EF2">
              <w:rPr>
                <w:rFonts w:eastAsia="Times New Roman" w:cs="Times New Roman"/>
                <w:b/>
              </w:rPr>
              <w:t>Müzik Teorileri Alan Sınavı</w:t>
            </w:r>
          </w:p>
        </w:tc>
      </w:tr>
      <w:tr w:rsidR="004F46B8" w:rsidRPr="00E01EF2" w14:paraId="15E84719" w14:textId="77777777" w:rsidTr="004D5245">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1ED82" w14:textId="77777777" w:rsidR="004F46B8" w:rsidRPr="00E01EF2" w:rsidRDefault="004F46B8" w:rsidP="004D5245">
            <w:pPr>
              <w:spacing w:after="0" w:line="240" w:lineRule="auto"/>
              <w:jc w:val="center"/>
              <w:rPr>
                <w:rFonts w:cs="Times New Roman"/>
              </w:rPr>
            </w:pPr>
            <w:r w:rsidRPr="00E01EF2">
              <w:rPr>
                <w:rFonts w:cs="Times New Roman"/>
              </w:rPr>
              <w:t>1</w:t>
            </w:r>
          </w:p>
        </w:tc>
        <w:tc>
          <w:tcPr>
            <w:tcW w:w="36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16D04" w14:textId="77777777" w:rsidR="004F46B8" w:rsidRPr="00E01EF2" w:rsidRDefault="004F46B8" w:rsidP="004D5245">
            <w:pPr>
              <w:spacing w:after="0" w:line="240" w:lineRule="auto"/>
              <w:rPr>
                <w:rFonts w:cs="Times New Roman"/>
              </w:rPr>
            </w:pPr>
            <w:r w:rsidRPr="00E01EF2">
              <w:rPr>
                <w:rFonts w:eastAsia="Times New Roman" w:cs="Times New Roman"/>
              </w:rPr>
              <w:t>Temel müzik teorisi, müzik tarihi ve müzik kültürü bilgisinin/deneyiminin ölçüldüğü yazılı sınavı içerir.</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015A9" w14:textId="77777777" w:rsidR="004F46B8" w:rsidRPr="00E01EF2" w:rsidRDefault="004F46B8" w:rsidP="004D5245">
            <w:pPr>
              <w:spacing w:after="0" w:line="240" w:lineRule="auto"/>
              <w:rPr>
                <w:rFonts w:cs="Times New Roman"/>
              </w:rPr>
            </w:pPr>
            <w:r w:rsidRPr="00E01EF2">
              <w:rPr>
                <w:rFonts w:eastAsia="Times New Roman" w:cs="Times New Roman"/>
              </w:rPr>
              <w:t>Çoktan Seçmeli (20 adet): 2x20</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BBAC0" w14:textId="77777777" w:rsidR="004F46B8" w:rsidRPr="00E01EF2" w:rsidRDefault="004F46B8" w:rsidP="004D5245">
            <w:pPr>
              <w:spacing w:after="0" w:line="240" w:lineRule="auto"/>
              <w:jc w:val="center"/>
              <w:rPr>
                <w:rFonts w:cs="Times New Roman"/>
              </w:rPr>
            </w:pPr>
            <w:r w:rsidRPr="00E01EF2">
              <w:rPr>
                <w:rFonts w:cs="Times New Roman"/>
              </w:rPr>
              <w:t>40</w:t>
            </w:r>
          </w:p>
        </w:tc>
      </w:tr>
      <w:tr w:rsidR="004F46B8" w:rsidRPr="00E01EF2" w14:paraId="6003C3F2" w14:textId="77777777" w:rsidTr="004D5245">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FC3A6A" w14:textId="77777777" w:rsidR="004F46B8" w:rsidRPr="00E01EF2" w:rsidRDefault="004F46B8" w:rsidP="004D5245">
            <w:pPr>
              <w:spacing w:after="0" w:line="240" w:lineRule="auto"/>
              <w:rPr>
                <w:rFonts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59AE0E" w14:textId="77777777" w:rsidR="004F46B8" w:rsidRPr="00E01EF2" w:rsidRDefault="004F46B8" w:rsidP="004D5245">
            <w:pPr>
              <w:spacing w:after="0" w:line="240" w:lineRule="auto"/>
              <w:rPr>
                <w:rFonts w:cs="Times New Roman"/>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15BE" w14:textId="77777777" w:rsidR="004F46B8" w:rsidRPr="00E01EF2" w:rsidRDefault="004F46B8" w:rsidP="004D5245">
            <w:pPr>
              <w:spacing w:after="0" w:line="240" w:lineRule="auto"/>
              <w:rPr>
                <w:rFonts w:cs="Times New Roman"/>
              </w:rPr>
            </w:pPr>
            <w:r w:rsidRPr="00E01EF2">
              <w:rPr>
                <w:rFonts w:eastAsia="Times New Roman" w:cs="Times New Roman"/>
              </w:rPr>
              <w:t>Boşluk doldurma (10 adet): 5x10=50</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9FEE2" w14:textId="77777777" w:rsidR="004F46B8" w:rsidRPr="00E01EF2" w:rsidRDefault="004F46B8" w:rsidP="004D5245">
            <w:pPr>
              <w:spacing w:after="0" w:line="240" w:lineRule="auto"/>
              <w:jc w:val="center"/>
              <w:rPr>
                <w:rFonts w:cs="Times New Roman"/>
              </w:rPr>
            </w:pPr>
            <w:r w:rsidRPr="00E01EF2">
              <w:rPr>
                <w:rFonts w:cs="Times New Roman"/>
              </w:rPr>
              <w:t>50</w:t>
            </w:r>
          </w:p>
        </w:tc>
      </w:tr>
      <w:tr w:rsidR="004F46B8" w:rsidRPr="00E01EF2" w14:paraId="15307F5A" w14:textId="77777777" w:rsidTr="004D5245">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0FC53" w14:textId="77777777" w:rsidR="004F46B8" w:rsidRPr="00E01EF2" w:rsidRDefault="004F46B8" w:rsidP="004D5245">
            <w:pPr>
              <w:spacing w:after="0" w:line="240" w:lineRule="auto"/>
              <w:jc w:val="center"/>
              <w:rPr>
                <w:rFonts w:cs="Times New Roman"/>
              </w:rPr>
            </w:pPr>
            <w:r w:rsidRPr="00E01EF2">
              <w:rPr>
                <w:rFonts w:cs="Times New Roman"/>
              </w:rP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CB4B9" w14:textId="77777777" w:rsidR="004F46B8" w:rsidRPr="00E01EF2" w:rsidRDefault="004F46B8" w:rsidP="004D5245">
            <w:pPr>
              <w:spacing w:after="0" w:line="240" w:lineRule="auto"/>
              <w:rPr>
                <w:rFonts w:cs="Times New Roman"/>
              </w:rPr>
            </w:pPr>
            <w:r w:rsidRPr="00E01EF2">
              <w:rPr>
                <w:rFonts w:cs="Times New Roman"/>
              </w:rPr>
              <w:t>Mülakat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DFC5D" w14:textId="77777777" w:rsidR="004F46B8" w:rsidRPr="00E01EF2" w:rsidRDefault="004F46B8" w:rsidP="004D5245">
            <w:pPr>
              <w:spacing w:after="0" w:line="240" w:lineRule="auto"/>
              <w:rPr>
                <w:rFonts w:cs="Times New Roman"/>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76FFF" w14:textId="77777777" w:rsidR="004F46B8" w:rsidRPr="00E01EF2" w:rsidRDefault="004F46B8" w:rsidP="004D5245">
            <w:pPr>
              <w:spacing w:after="0" w:line="240" w:lineRule="auto"/>
              <w:jc w:val="center"/>
              <w:rPr>
                <w:rFonts w:cs="Times New Roman"/>
              </w:rPr>
            </w:pPr>
            <w:r w:rsidRPr="00E01EF2">
              <w:rPr>
                <w:rFonts w:cs="Times New Roman"/>
              </w:rPr>
              <w:t>10</w:t>
            </w:r>
          </w:p>
        </w:tc>
      </w:tr>
      <w:tr w:rsidR="004F46B8" w:rsidRPr="00E01EF2" w14:paraId="0E49086B" w14:textId="77777777" w:rsidTr="004D5245">
        <w:tc>
          <w:tcPr>
            <w:tcW w:w="80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260E3" w14:textId="77777777" w:rsidR="004F46B8" w:rsidRPr="00E01EF2" w:rsidRDefault="004F46B8" w:rsidP="004D5245">
            <w:pPr>
              <w:spacing w:after="0" w:line="240" w:lineRule="auto"/>
              <w:jc w:val="right"/>
              <w:rPr>
                <w:rFonts w:cs="Times New Roman"/>
                <w:b/>
              </w:rPr>
            </w:pPr>
            <w:r w:rsidRPr="00E01EF2">
              <w:rPr>
                <w:rFonts w:cs="Times New Roman"/>
                <w:b/>
              </w:rPr>
              <w:t>Toplam</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B98FE" w14:textId="77777777" w:rsidR="004F46B8" w:rsidRPr="00E01EF2" w:rsidRDefault="004F46B8" w:rsidP="004D5245">
            <w:pPr>
              <w:spacing w:after="0" w:line="240" w:lineRule="auto"/>
              <w:jc w:val="center"/>
              <w:rPr>
                <w:rFonts w:cs="Times New Roman"/>
              </w:rPr>
            </w:pPr>
            <w:r w:rsidRPr="00E01EF2">
              <w:rPr>
                <w:rFonts w:cs="Times New Roman"/>
              </w:rPr>
              <w:t>100</w:t>
            </w:r>
          </w:p>
        </w:tc>
      </w:tr>
    </w:tbl>
    <w:p w14:paraId="22D49C12" w14:textId="77777777" w:rsidR="00EC757E" w:rsidRDefault="00EC757E" w:rsidP="00943B4F">
      <w:pPr>
        <w:rPr>
          <w:rFonts w:ascii="Arial" w:hAnsi="Arial" w:cs="Arial"/>
        </w:rPr>
      </w:pPr>
    </w:p>
    <w:p w14:paraId="51741A4B" w14:textId="77777777" w:rsidR="00EC757E" w:rsidRDefault="00EC757E">
      <w:pPr>
        <w:spacing w:line="259" w:lineRule="auto"/>
        <w:jc w:val="left"/>
        <w:rPr>
          <w:rFonts w:ascii="Arial" w:hAnsi="Arial" w:cs="Arial"/>
        </w:rPr>
      </w:pPr>
      <w:r>
        <w:rPr>
          <w:rFonts w:ascii="Arial" w:hAnsi="Arial" w:cs="Arial"/>
        </w:rPr>
        <w:br w:type="page"/>
      </w:r>
    </w:p>
    <w:p w14:paraId="6E2196D5" w14:textId="3D8F0F04" w:rsidR="00523AD7" w:rsidRPr="00523AD7" w:rsidRDefault="0037688C" w:rsidP="008F42E8">
      <w:pPr>
        <w:pStyle w:val="Balk1"/>
        <w:numPr>
          <w:ilvl w:val="0"/>
          <w:numId w:val="1"/>
        </w:numPr>
      </w:pPr>
      <w:bookmarkStart w:id="15" w:name="_Toc169185038"/>
      <w:r>
        <w:lastRenderedPageBreak/>
        <w:t>Sınavların Değerlendirilmesi, Sonuçların İlanı</w:t>
      </w:r>
      <w:r w:rsidR="00BA457C">
        <w:t>, Sınav Sonuçlarına</w:t>
      </w:r>
      <w:r w:rsidR="00E66B47">
        <w:t xml:space="preserve"> İtiraz</w:t>
      </w:r>
      <w:r>
        <w:t xml:space="preserve"> ve </w:t>
      </w:r>
      <w:r w:rsidR="00005B0F">
        <w:t>Kesin Kayıt</w:t>
      </w:r>
      <w:bookmarkEnd w:id="15"/>
    </w:p>
    <w:p w14:paraId="19A45AF9" w14:textId="0E6D1C7E" w:rsidR="00523AD7" w:rsidRDefault="000D0571" w:rsidP="000D0571">
      <w:r>
        <w:t>Özel Yetene</w:t>
      </w:r>
      <w:r w:rsidR="00AD7816">
        <w:t>k Sınavı Değerlendirilmesi, 202</w:t>
      </w:r>
      <w:r w:rsidR="00420DFA">
        <w:t>4</w:t>
      </w:r>
      <w:r>
        <w:t>-</w:t>
      </w:r>
      <w:r w:rsidR="00A63924">
        <w:t>202</w:t>
      </w:r>
      <w:r w:rsidR="00420DFA">
        <w:t>5</w:t>
      </w:r>
      <w:r>
        <w:t xml:space="preserve"> Öğrenci Seçme ve Yerleştirme Sistemi (ÖSYS) Öğrenci Seçme Sınavı Kılavuzu gereği, Trabzon Üniversitesi Devlet Konservatuvarı Müdürlüğünce belirlenecek esaslara göre; Trabzon Üniversitesi Devlet Konservatuvarı Müdürlüğünce görevlendirilecek komisyonlar ve diğer elemanlarca yapılır ve Trabzon Üniversitesi Devlet Konservatuvarı Müdürlüğünce yürütülür.</w:t>
      </w:r>
    </w:p>
    <w:p w14:paraId="5142C405" w14:textId="7CAE10AA" w:rsidR="00005B0F" w:rsidRDefault="00AD7816" w:rsidP="008F42E8">
      <w:pPr>
        <w:pStyle w:val="Balk2"/>
        <w:numPr>
          <w:ilvl w:val="1"/>
          <w:numId w:val="1"/>
        </w:numPr>
      </w:pPr>
      <w:bookmarkStart w:id="16" w:name="_Toc169185039"/>
      <w:r w:rsidRPr="00AD7816">
        <w:t>Sınavların Değerlendirilmesi</w:t>
      </w:r>
      <w:bookmarkEnd w:id="16"/>
    </w:p>
    <w:p w14:paraId="0966CB30" w14:textId="09C6FEB0" w:rsidR="00005B0F" w:rsidRDefault="00005B0F" w:rsidP="00005B0F">
      <w:r>
        <w:t>202</w:t>
      </w:r>
      <w:r w:rsidR="00923673">
        <w:t>4</w:t>
      </w:r>
      <w:r w:rsidR="00A63924">
        <w:t>-202</w:t>
      </w:r>
      <w:r w:rsidR="00923673">
        <w:t>5</w:t>
      </w:r>
      <w:r>
        <w:t xml:space="preserve"> ÖSYS Yükseköğretim Programları ve Kontenjanları Kılavuzu'nda verilen formüle göre Özel Yetenek Sınavı Puanları (ÖYSP) hesaplanır. Adayların Yerleştirme Puanı (YP); her bir adayın ÖYSP Standart puanı (ÖYSP-SP), Ağırlıklı Ortaöğretim Başarı Puanı (AOBP),</w:t>
      </w:r>
      <w:r w:rsidR="00641A07">
        <w:t xml:space="preserve"> 202</w:t>
      </w:r>
      <w:r w:rsidR="00923673">
        <w:t>4</w:t>
      </w:r>
      <w:r>
        <w:t xml:space="preserve"> TYT Puanı (TYT-P) göz önünde bulundurularak; 202</w:t>
      </w:r>
      <w:r w:rsidR="00923673">
        <w:t>4</w:t>
      </w:r>
      <w:r w:rsidR="00A63924">
        <w:t>-202</w:t>
      </w:r>
      <w:r w:rsidR="00923673">
        <w:t>5</w:t>
      </w:r>
      <w:r>
        <w:t xml:space="preserve"> ÖSYS Yükseköğretim Programları ve Kontenjanları Kılavuzu uyarınca, Özel Yetenek Sınav Kılavuzu'nda belirtilen şekilde hesaplanır. Bu hesaplama sonucunda en yüksek puandan başlayarak adayların sıralaması yapılır. Adayların YP puanlarının eşit olması halinde; eşit puanlı adayların kendi aralarında sıralaması TYT puanlarına göre büyükten küçüğe doğru; eşit puanlı adaylardan TYT puanları da eşit olanların kendi aralarında AOBP puanlarına göre büyükten küçüğe doğru; eşit puanlı adaylardan TYT puanları ve AOBP puanlarının her ikisinin de eşit olması halinde alandan gelenin öncelikli olarak sıralamaya dahil edilmesi yoluyla ilan edilen kontenjan sayısı kadar “asıl” aday ve sınav sonundaki baraj puanı olan 70 puanı geçen diğer adaylar da YP puanı sıralamasına göre “yedek aday” olarak belirlenip Trabzon Üniversitesi Devlet Konservatuvarı Müdürlüğünce ilan edilir ve aday listeleri Rektörlük makamına arz edilir. (Yerleştirme ve sıralama işlemi Yükseköğretim Kurul Başkanlığı’nın 17.05.2012 tarihli genel kurul toplantısını takiben, 27.06.2012 tarihli yazısı uyarınca 2547 sayılı kanunun 45g maddesine göre Yükseköğretim Kurulu usul ve esaslarına göre yapılacaktır.)</w:t>
      </w:r>
    </w:p>
    <w:p w14:paraId="1EA56764" w14:textId="5FF02AFE" w:rsidR="00005B0F" w:rsidRDefault="00005B0F" w:rsidP="00005B0F">
      <w:pPr>
        <w:rPr>
          <w:b/>
          <w:u w:val="single"/>
        </w:rPr>
      </w:pPr>
      <w:r w:rsidRPr="00923673">
        <w:rPr>
          <w:b/>
          <w:highlight w:val="yellow"/>
          <w:u w:val="single"/>
        </w:rPr>
        <w:t>Uyarı: 70 (yetmiş) puan altında kalan adaylar “başarısız” olarak değerlendirilir. Herhangi bir şekilde kesin kayıt yaptıramazlar.</w:t>
      </w:r>
    </w:p>
    <w:p w14:paraId="1BAE2E4A" w14:textId="04328276" w:rsidR="006A177E" w:rsidRDefault="006A177E" w:rsidP="00005B0F">
      <w:pPr>
        <w:rPr>
          <w:b/>
          <w:u w:val="single"/>
        </w:rPr>
      </w:pPr>
    </w:p>
    <w:p w14:paraId="20C3977A" w14:textId="724BAC23" w:rsidR="006A177E" w:rsidRDefault="006A177E" w:rsidP="00005B0F">
      <w:pPr>
        <w:rPr>
          <w:b/>
          <w:u w:val="single"/>
        </w:rPr>
      </w:pPr>
    </w:p>
    <w:p w14:paraId="5C17AB8E" w14:textId="78CD1467" w:rsidR="006A177E" w:rsidRDefault="006A177E" w:rsidP="00005B0F">
      <w:pPr>
        <w:rPr>
          <w:b/>
          <w:u w:val="single"/>
        </w:rPr>
      </w:pPr>
    </w:p>
    <w:p w14:paraId="6E949F50" w14:textId="77777777" w:rsidR="006A177E" w:rsidRPr="00005B0F" w:rsidRDefault="006A177E" w:rsidP="00005B0F">
      <w:pPr>
        <w:rPr>
          <w:b/>
          <w:u w:val="single"/>
        </w:rPr>
      </w:pPr>
    </w:p>
    <w:p w14:paraId="4A7C2931" w14:textId="40F63F39" w:rsidR="00523AD7" w:rsidRPr="00005B0F" w:rsidRDefault="00164AC8" w:rsidP="008F42E8">
      <w:pPr>
        <w:pStyle w:val="Balk2"/>
        <w:numPr>
          <w:ilvl w:val="1"/>
          <w:numId w:val="1"/>
        </w:numPr>
      </w:pPr>
      <w:bookmarkStart w:id="17" w:name="_Toc169185040"/>
      <w:r w:rsidRPr="00005B0F">
        <w:lastRenderedPageBreak/>
        <w:t>Sonuçların İlanı</w:t>
      </w:r>
      <w:bookmarkEnd w:id="17"/>
    </w:p>
    <w:p w14:paraId="184509AE" w14:textId="77777777" w:rsidR="00AD7816" w:rsidRPr="00AD7816" w:rsidRDefault="00AD7816" w:rsidP="00523AD7">
      <w:r>
        <w:t>Trabzon Üniversitesi Devlet Konservatuvar</w:t>
      </w:r>
      <w:r w:rsidR="00BA457C">
        <w:t>ı</w:t>
      </w:r>
      <w:r>
        <w:t xml:space="preserve"> Müdürlüğü tarafından sınav sonuçları web sayfasından ilan edilir. </w:t>
      </w:r>
    </w:p>
    <w:p w14:paraId="2B9119A0" w14:textId="40019DAB" w:rsidR="00E66B47" w:rsidRDefault="00BA457C" w:rsidP="008F42E8">
      <w:pPr>
        <w:pStyle w:val="Balk2"/>
        <w:numPr>
          <w:ilvl w:val="1"/>
          <w:numId w:val="1"/>
        </w:numPr>
      </w:pPr>
      <w:bookmarkStart w:id="18" w:name="_Toc169185041"/>
      <w:r>
        <w:t>Sınav Sonuçlarına</w:t>
      </w:r>
      <w:r w:rsidR="00E66B47">
        <w:t xml:space="preserve"> İtiraz</w:t>
      </w:r>
      <w:bookmarkEnd w:id="18"/>
    </w:p>
    <w:p w14:paraId="7890D88D" w14:textId="0643DF9B" w:rsidR="00E66B47" w:rsidRDefault="00E66B47" w:rsidP="00E66B47">
      <w:r w:rsidRPr="00AD7816">
        <w:t>Sınav sonucuna, ilan tarihinden itibaren beş iş günü içinde ve sadece maddi hata yönünden itiraz edilebilir. İtiraz, müdürlüğe</w:t>
      </w:r>
      <w:r w:rsidR="00923673">
        <w:t xml:space="preserve"> </w:t>
      </w:r>
      <w:r w:rsidR="00BA457C" w:rsidRPr="00923673">
        <w:rPr>
          <w:b/>
          <w:highlight w:val="yellow"/>
        </w:rPr>
        <w:t>elden veya posta yolu ile teslim edilecek</w:t>
      </w:r>
      <w:r w:rsidR="005851B4">
        <w:rPr>
          <w:b/>
        </w:rPr>
        <w:t>***</w:t>
      </w:r>
      <w:r w:rsidRPr="00AD7816">
        <w:t xml:space="preserve"> bir dilekçe ile yapılır. Müdürlük tarafından sınav kâğıtlarında, sınav cetvellerinde bir maddi hata tespit edilirse ilgili sınav komisyonunun da görüşü alındıktan sonra, yönetim kurulu kararı ile düzeltilerek kesin kayıt başlama tarihinden önce ilan edilir.</w:t>
      </w:r>
    </w:p>
    <w:p w14:paraId="32B81330" w14:textId="35C86C04" w:rsidR="005851B4" w:rsidRPr="005851B4" w:rsidRDefault="005851B4" w:rsidP="00E66B47">
      <w:pPr>
        <w:rPr>
          <w:b/>
          <w:bCs/>
          <w:u w:val="single"/>
        </w:rPr>
      </w:pPr>
      <w:r w:rsidRPr="005851B4">
        <w:rPr>
          <w:b/>
          <w:bCs/>
          <w:highlight w:val="yellow"/>
          <w:u w:val="single"/>
        </w:rPr>
        <w:t xml:space="preserve">*** </w:t>
      </w:r>
      <w:r>
        <w:rPr>
          <w:b/>
          <w:bCs/>
          <w:highlight w:val="yellow"/>
          <w:u w:val="single"/>
        </w:rPr>
        <w:t>S</w:t>
      </w:r>
      <w:r w:rsidRPr="005851B4">
        <w:rPr>
          <w:b/>
          <w:bCs/>
          <w:highlight w:val="yellow"/>
          <w:u w:val="single"/>
        </w:rPr>
        <w:t xml:space="preserve">ınav </w:t>
      </w:r>
      <w:r>
        <w:rPr>
          <w:b/>
          <w:bCs/>
          <w:highlight w:val="yellow"/>
          <w:u w:val="single"/>
        </w:rPr>
        <w:t>sonuçlarına yönelik sözlü itirazlar</w:t>
      </w:r>
      <w:r w:rsidRPr="005851B4">
        <w:rPr>
          <w:b/>
          <w:bCs/>
          <w:highlight w:val="yellow"/>
          <w:u w:val="single"/>
        </w:rPr>
        <w:t xml:space="preserve"> hiçbir koşulda değerlendirilmeyecektir. Başvurular yazılı olarak teslim alınacaktır. Ayrıca posta yoluyla gerçekleştirilecek itirazlarda, belgelerin kuruma ulaştığı tarih referans alınacaktır.</w:t>
      </w:r>
      <w:r w:rsidRPr="005851B4">
        <w:rPr>
          <w:b/>
          <w:bCs/>
          <w:u w:val="single"/>
        </w:rPr>
        <w:t xml:space="preserve"> </w:t>
      </w:r>
    </w:p>
    <w:p w14:paraId="67D099B9" w14:textId="77777777" w:rsidR="00AD7816" w:rsidRPr="00923673" w:rsidRDefault="00E66B47" w:rsidP="00E66B47">
      <w:pPr>
        <w:rPr>
          <w:b/>
          <w:bCs/>
        </w:rPr>
      </w:pPr>
      <w:r w:rsidRPr="005851B4">
        <w:rPr>
          <w:b/>
          <w:bCs/>
        </w:rPr>
        <w:t>Adaylar, sınav komisyonu veya öğretim elemanının not takdirine ilişkin hata itirazında bulunamaz.</w:t>
      </w:r>
    </w:p>
    <w:p w14:paraId="48A63BD4" w14:textId="77777777" w:rsidR="00BA457C" w:rsidRDefault="00005B0F" w:rsidP="008F42E8">
      <w:pPr>
        <w:pStyle w:val="Balk2"/>
        <w:numPr>
          <w:ilvl w:val="1"/>
          <w:numId w:val="1"/>
        </w:numPr>
      </w:pPr>
      <w:bookmarkStart w:id="19" w:name="_Toc169185042"/>
      <w:r>
        <w:t>Kesin Kayıt</w:t>
      </w:r>
      <w:bookmarkEnd w:id="19"/>
    </w:p>
    <w:p w14:paraId="2C5203E4" w14:textId="3CD42240" w:rsidR="00AB1C60" w:rsidRDefault="00BA457C" w:rsidP="00BA457C">
      <w:r>
        <w:t xml:space="preserve">Kesin kayıt işlemleri </w:t>
      </w:r>
      <w:r w:rsidR="008F42E8">
        <w:t>202</w:t>
      </w:r>
      <w:r w:rsidR="00420DFA">
        <w:t>4</w:t>
      </w:r>
      <w:r w:rsidR="008F42E8">
        <w:t>-</w:t>
      </w:r>
      <w:r w:rsidR="00AD7816">
        <w:t xml:space="preserve"> ÖSYS Yükseköğretim Programları ve Kontenjanları Kılavuzu’nda belirlenen esaslara göre, ÖSYM tarafından ilan edilecek tarihler arasında ve bizzat öğrenci tarafından verilecek belgeler ile Trabzon Üniversitesi Öğrenci İşleri Daire Başkanlığı’nda yapılır.</w:t>
      </w:r>
      <w:r w:rsidR="00AD7816">
        <w:cr/>
      </w:r>
      <w:r w:rsidR="00AB1C60" w:rsidRPr="00AB1C60">
        <w:rPr>
          <w:b/>
          <w:u w:val="single"/>
        </w:rPr>
        <w:t>Kesin kayıt için istenilen belgeler Trabzon Üniversitesi Öğrenci İşleri Daire Başkanlığı tarafından belirlenir.</w:t>
      </w:r>
    </w:p>
    <w:p w14:paraId="616C0D6E" w14:textId="450C7FC3" w:rsidR="00DD4B0D" w:rsidRPr="00DD4B0D" w:rsidRDefault="00DD4B0D" w:rsidP="00DD4B0D">
      <w:pPr>
        <w:rPr>
          <w:b/>
          <w:bCs/>
          <w:szCs w:val="24"/>
          <w:u w:val="single"/>
        </w:rPr>
      </w:pPr>
      <w:r w:rsidRPr="00420DFA">
        <w:rPr>
          <w:b/>
          <w:bCs/>
          <w:szCs w:val="24"/>
          <w:highlight w:val="yellow"/>
          <w:u w:val="single"/>
        </w:rPr>
        <w:t xml:space="preserve">Aday kesin kayıt sırasında, tam teşekküllü bir hastaneden alacağı sağlık raporu ile eğitimini sürdürmesine engel teşkil edecek bir sağlık sorunu </w:t>
      </w:r>
      <w:r w:rsidR="006A177E" w:rsidRPr="00420DFA">
        <w:rPr>
          <w:b/>
          <w:bCs/>
          <w:szCs w:val="24"/>
          <w:highlight w:val="yellow"/>
          <w:u w:val="single"/>
        </w:rPr>
        <w:t>bulunmadığını belgelendirmelidir</w:t>
      </w:r>
      <w:r w:rsidRPr="00420DFA">
        <w:rPr>
          <w:b/>
          <w:bCs/>
          <w:szCs w:val="24"/>
          <w:highlight w:val="yellow"/>
          <w:u w:val="single"/>
        </w:rPr>
        <w:t>.</w:t>
      </w:r>
      <w:r w:rsidRPr="00DD4B0D">
        <w:rPr>
          <w:b/>
          <w:bCs/>
          <w:szCs w:val="24"/>
          <w:u w:val="single"/>
        </w:rPr>
        <w:t xml:space="preserve"> </w:t>
      </w:r>
    </w:p>
    <w:p w14:paraId="094C195E" w14:textId="77777777" w:rsidR="00DD4B0D" w:rsidRPr="00376824" w:rsidRDefault="00DD4B0D" w:rsidP="00A63924">
      <w:pPr>
        <w:rPr>
          <w:b/>
          <w:bCs/>
          <w:u w:val="single"/>
        </w:rPr>
      </w:pPr>
    </w:p>
    <w:p w14:paraId="4775EDE9" w14:textId="77777777" w:rsidR="00EC757E" w:rsidRDefault="00EC757E" w:rsidP="00BA457C">
      <w:pPr>
        <w:rPr>
          <w:highlight w:val="yellow"/>
        </w:rPr>
      </w:pPr>
    </w:p>
    <w:p w14:paraId="1234D76B" w14:textId="77777777" w:rsidR="00EC757E" w:rsidRDefault="00EC757E" w:rsidP="00BA457C">
      <w:pPr>
        <w:rPr>
          <w:highlight w:val="yellow"/>
        </w:rPr>
      </w:pPr>
    </w:p>
    <w:p w14:paraId="1038DA33" w14:textId="77777777" w:rsidR="00BA457C" w:rsidRDefault="00BA457C" w:rsidP="00BA457C"/>
    <w:p w14:paraId="70177E16" w14:textId="77777777" w:rsidR="00AD7816" w:rsidRPr="00164AC8" w:rsidRDefault="00AD7816" w:rsidP="00AD7816"/>
    <w:sectPr w:rsidR="00AD7816" w:rsidRPr="00164AC8" w:rsidSect="00EB0E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0735"/>
    <w:multiLevelType w:val="multilevel"/>
    <w:tmpl w:val="AB66E0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EE3D4C"/>
    <w:multiLevelType w:val="hybridMultilevel"/>
    <w:tmpl w:val="1B5AB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D4343"/>
    <w:multiLevelType w:val="hybridMultilevel"/>
    <w:tmpl w:val="E648ED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7F4963"/>
    <w:multiLevelType w:val="hybridMultilevel"/>
    <w:tmpl w:val="6918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5F53"/>
    <w:multiLevelType w:val="hybridMultilevel"/>
    <w:tmpl w:val="98FEE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07CBF"/>
    <w:multiLevelType w:val="hybridMultilevel"/>
    <w:tmpl w:val="934C713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3D01AC0"/>
    <w:multiLevelType w:val="hybridMultilevel"/>
    <w:tmpl w:val="C7B29DE4"/>
    <w:lvl w:ilvl="0" w:tplc="2ECA45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F749A"/>
    <w:multiLevelType w:val="hybridMultilevel"/>
    <w:tmpl w:val="3042B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A0ECA"/>
    <w:multiLevelType w:val="hybridMultilevel"/>
    <w:tmpl w:val="AA086D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E841741"/>
    <w:multiLevelType w:val="hybridMultilevel"/>
    <w:tmpl w:val="9062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46C0C"/>
    <w:multiLevelType w:val="hybridMultilevel"/>
    <w:tmpl w:val="AFF24A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1D390E"/>
    <w:multiLevelType w:val="hybridMultilevel"/>
    <w:tmpl w:val="075219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52D5BBC"/>
    <w:multiLevelType w:val="hybridMultilevel"/>
    <w:tmpl w:val="21A293E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5A19339D"/>
    <w:multiLevelType w:val="hybridMultilevel"/>
    <w:tmpl w:val="757CACD4"/>
    <w:lvl w:ilvl="0" w:tplc="D0C6D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FC207D"/>
    <w:multiLevelType w:val="hybridMultilevel"/>
    <w:tmpl w:val="FF5AD7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F8A0DE9"/>
    <w:multiLevelType w:val="hybridMultilevel"/>
    <w:tmpl w:val="4D96D1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37A1BB0"/>
    <w:multiLevelType w:val="multilevel"/>
    <w:tmpl w:val="AB66E0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4764C5B"/>
    <w:multiLevelType w:val="hybridMultilevel"/>
    <w:tmpl w:val="29B42A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3B23803"/>
    <w:multiLevelType w:val="hybridMultilevel"/>
    <w:tmpl w:val="129C38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7745C07"/>
    <w:multiLevelType w:val="hybridMultilevel"/>
    <w:tmpl w:val="7AA8EB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CE36722"/>
    <w:multiLevelType w:val="hybridMultilevel"/>
    <w:tmpl w:val="D264F23A"/>
    <w:lvl w:ilvl="0" w:tplc="EB5E2E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A377D3"/>
    <w:multiLevelType w:val="hybridMultilevel"/>
    <w:tmpl w:val="B950CA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44059616">
    <w:abstractNumId w:val="0"/>
  </w:num>
  <w:num w:numId="2" w16cid:durableId="1689988501">
    <w:abstractNumId w:val="19"/>
  </w:num>
  <w:num w:numId="3" w16cid:durableId="94717359">
    <w:abstractNumId w:val="2"/>
  </w:num>
  <w:num w:numId="4" w16cid:durableId="185363886">
    <w:abstractNumId w:val="14"/>
  </w:num>
  <w:num w:numId="5" w16cid:durableId="181552662">
    <w:abstractNumId w:val="16"/>
  </w:num>
  <w:num w:numId="6" w16cid:durableId="1252738617">
    <w:abstractNumId w:val="12"/>
  </w:num>
  <w:num w:numId="7" w16cid:durableId="582420616">
    <w:abstractNumId w:val="18"/>
  </w:num>
  <w:num w:numId="8" w16cid:durableId="1850480338">
    <w:abstractNumId w:val="11"/>
  </w:num>
  <w:num w:numId="9" w16cid:durableId="2009163468">
    <w:abstractNumId w:val="15"/>
  </w:num>
  <w:num w:numId="10" w16cid:durableId="1178542581">
    <w:abstractNumId w:val="17"/>
  </w:num>
  <w:num w:numId="11" w16cid:durableId="1753047179">
    <w:abstractNumId w:val="5"/>
  </w:num>
  <w:num w:numId="12" w16cid:durableId="350306223">
    <w:abstractNumId w:val="8"/>
  </w:num>
  <w:num w:numId="13" w16cid:durableId="1746025079">
    <w:abstractNumId w:val="21"/>
  </w:num>
  <w:num w:numId="14" w16cid:durableId="1683966659">
    <w:abstractNumId w:val="20"/>
  </w:num>
  <w:num w:numId="15" w16cid:durableId="889998710">
    <w:abstractNumId w:val="13"/>
  </w:num>
  <w:num w:numId="16" w16cid:durableId="1445266098">
    <w:abstractNumId w:val="6"/>
  </w:num>
  <w:num w:numId="17" w16cid:durableId="1811093420">
    <w:abstractNumId w:val="1"/>
  </w:num>
  <w:num w:numId="18" w16cid:durableId="2083526502">
    <w:abstractNumId w:val="3"/>
  </w:num>
  <w:num w:numId="19" w16cid:durableId="55668096">
    <w:abstractNumId w:val="10"/>
  </w:num>
  <w:num w:numId="20" w16cid:durableId="1247032661">
    <w:abstractNumId w:val="7"/>
  </w:num>
  <w:num w:numId="21" w16cid:durableId="140969313">
    <w:abstractNumId w:val="4"/>
  </w:num>
  <w:num w:numId="22" w16cid:durableId="16956170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F31EE"/>
    <w:rsid w:val="00005B0F"/>
    <w:rsid w:val="00017DBF"/>
    <w:rsid w:val="0004666F"/>
    <w:rsid w:val="00080CB2"/>
    <w:rsid w:val="000B04ED"/>
    <w:rsid w:val="000D0571"/>
    <w:rsid w:val="000D430A"/>
    <w:rsid w:val="00164AC8"/>
    <w:rsid w:val="001E4547"/>
    <w:rsid w:val="002B50A0"/>
    <w:rsid w:val="002C4297"/>
    <w:rsid w:val="00376824"/>
    <w:rsid w:val="0037688C"/>
    <w:rsid w:val="0038798E"/>
    <w:rsid w:val="003931BC"/>
    <w:rsid w:val="003A1212"/>
    <w:rsid w:val="00405F12"/>
    <w:rsid w:val="00420DFA"/>
    <w:rsid w:val="00470651"/>
    <w:rsid w:val="00494663"/>
    <w:rsid w:val="004D5245"/>
    <w:rsid w:val="004F46B8"/>
    <w:rsid w:val="00523AD7"/>
    <w:rsid w:val="00531F24"/>
    <w:rsid w:val="00537EDB"/>
    <w:rsid w:val="005851B4"/>
    <w:rsid w:val="005A5467"/>
    <w:rsid w:val="00605916"/>
    <w:rsid w:val="00627A1E"/>
    <w:rsid w:val="00641A07"/>
    <w:rsid w:val="006A177E"/>
    <w:rsid w:val="0074419F"/>
    <w:rsid w:val="00804841"/>
    <w:rsid w:val="00897295"/>
    <w:rsid w:val="008F42E8"/>
    <w:rsid w:val="00906351"/>
    <w:rsid w:val="00923673"/>
    <w:rsid w:val="00924F66"/>
    <w:rsid w:val="00943B4F"/>
    <w:rsid w:val="00950137"/>
    <w:rsid w:val="00974670"/>
    <w:rsid w:val="009772A8"/>
    <w:rsid w:val="00994B27"/>
    <w:rsid w:val="00996F35"/>
    <w:rsid w:val="00A63924"/>
    <w:rsid w:val="00AB1C60"/>
    <w:rsid w:val="00AD7816"/>
    <w:rsid w:val="00AE4A3E"/>
    <w:rsid w:val="00B77935"/>
    <w:rsid w:val="00BA22CE"/>
    <w:rsid w:val="00BA457C"/>
    <w:rsid w:val="00BA543B"/>
    <w:rsid w:val="00BE69D9"/>
    <w:rsid w:val="00C72537"/>
    <w:rsid w:val="00CA0228"/>
    <w:rsid w:val="00CD49C1"/>
    <w:rsid w:val="00CF31EE"/>
    <w:rsid w:val="00CF489E"/>
    <w:rsid w:val="00CF7574"/>
    <w:rsid w:val="00D129CB"/>
    <w:rsid w:val="00D34A84"/>
    <w:rsid w:val="00D51C46"/>
    <w:rsid w:val="00D967A1"/>
    <w:rsid w:val="00DD4B0D"/>
    <w:rsid w:val="00DD5AB0"/>
    <w:rsid w:val="00E01EF2"/>
    <w:rsid w:val="00E66B47"/>
    <w:rsid w:val="00E77610"/>
    <w:rsid w:val="00EB0E15"/>
    <w:rsid w:val="00EC757E"/>
    <w:rsid w:val="00F149F4"/>
    <w:rsid w:val="00F3269D"/>
    <w:rsid w:val="00F8061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06BC"/>
  <w15:docId w15:val="{F3AC161E-122D-413D-ABED-EAC710A2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AD7"/>
    <w:pPr>
      <w:spacing w:line="360" w:lineRule="auto"/>
      <w:jc w:val="both"/>
    </w:pPr>
    <w:rPr>
      <w:rFonts w:ascii="Times New Roman" w:hAnsi="Times New Roman"/>
      <w:sz w:val="24"/>
    </w:rPr>
  </w:style>
  <w:style w:type="paragraph" w:styleId="Balk1">
    <w:name w:val="heading 1"/>
    <w:basedOn w:val="Normal"/>
    <w:next w:val="Normal"/>
    <w:link w:val="Balk1Char"/>
    <w:uiPriority w:val="9"/>
    <w:qFormat/>
    <w:rsid w:val="00523AD7"/>
    <w:pPr>
      <w:keepNext/>
      <w:keepLines/>
      <w:spacing w:before="240" w:after="0"/>
      <w:outlineLvl w:val="0"/>
    </w:pPr>
    <w:rPr>
      <w:rFonts w:eastAsiaTheme="majorEastAsia" w:cstheme="majorBidi"/>
      <w:b/>
      <w:szCs w:val="32"/>
    </w:rPr>
  </w:style>
  <w:style w:type="paragraph" w:styleId="Balk2">
    <w:name w:val="heading 2"/>
    <w:basedOn w:val="Normal"/>
    <w:next w:val="Normal"/>
    <w:link w:val="Balk2Char"/>
    <w:uiPriority w:val="9"/>
    <w:unhideWhenUsed/>
    <w:qFormat/>
    <w:rsid w:val="00523AD7"/>
    <w:pPr>
      <w:keepNext/>
      <w:keepLines/>
      <w:spacing w:before="40" w:after="0"/>
      <w:outlineLvl w:val="1"/>
    </w:pPr>
    <w:rPr>
      <w:rFonts w:eastAsiaTheme="majorEastAsia" w:cstheme="majorBidi"/>
      <w:b/>
      <w:i/>
      <w:szCs w:val="26"/>
    </w:rPr>
  </w:style>
  <w:style w:type="paragraph" w:styleId="Balk3">
    <w:name w:val="heading 3"/>
    <w:basedOn w:val="Normal"/>
    <w:next w:val="Normal"/>
    <w:link w:val="Balk3Char"/>
    <w:uiPriority w:val="9"/>
    <w:unhideWhenUsed/>
    <w:qFormat/>
    <w:rsid w:val="0037688C"/>
    <w:pPr>
      <w:keepNext/>
      <w:keepLines/>
      <w:spacing w:before="40" w:after="0"/>
      <w:ind w:left="708"/>
      <w:outlineLvl w:val="2"/>
    </w:pPr>
    <w:rPr>
      <w:rFonts w:eastAsiaTheme="majorEastAsia" w:cstheme="majorBidi"/>
      <w:b/>
      <w:i/>
      <w:sz w:val="20"/>
      <w:szCs w:val="24"/>
    </w:rPr>
  </w:style>
  <w:style w:type="paragraph" w:styleId="Balk4">
    <w:name w:val="heading 4"/>
    <w:basedOn w:val="Normal"/>
    <w:next w:val="Normal"/>
    <w:link w:val="Balk4Char"/>
    <w:uiPriority w:val="9"/>
    <w:unhideWhenUsed/>
    <w:qFormat/>
    <w:rsid w:val="0037688C"/>
    <w:pPr>
      <w:keepNext/>
      <w:keepLines/>
      <w:spacing w:before="40" w:after="0"/>
      <w:ind w:left="1416"/>
      <w:outlineLvl w:val="3"/>
    </w:pPr>
    <w:rPr>
      <w:rFonts w:eastAsiaTheme="majorEastAsia" w:cstheme="majorBidi"/>
      <w:b/>
      <w:i/>
      <w:iCs/>
      <w:sz w:val="20"/>
    </w:rPr>
  </w:style>
  <w:style w:type="paragraph" w:styleId="Balk5">
    <w:name w:val="heading 5"/>
    <w:basedOn w:val="Normal"/>
    <w:next w:val="Normal"/>
    <w:link w:val="Balk5Char"/>
    <w:uiPriority w:val="9"/>
    <w:unhideWhenUsed/>
    <w:qFormat/>
    <w:rsid w:val="0037688C"/>
    <w:pPr>
      <w:keepNext/>
      <w:keepLines/>
      <w:spacing w:before="40" w:after="0"/>
      <w:ind w:left="2124"/>
      <w:outlineLvl w:val="4"/>
    </w:pPr>
    <w:rPr>
      <w:rFonts w:eastAsiaTheme="majorEastAsia" w:cstheme="majorBidi"/>
      <w:b/>
      <w: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23AD7"/>
    <w:rPr>
      <w:rFonts w:ascii="Times New Roman" w:eastAsiaTheme="majorEastAsia" w:hAnsi="Times New Roman" w:cstheme="majorBidi"/>
      <w:b/>
      <w:sz w:val="24"/>
      <w:szCs w:val="32"/>
    </w:rPr>
  </w:style>
  <w:style w:type="paragraph" w:styleId="TBal">
    <w:name w:val="TOC Heading"/>
    <w:basedOn w:val="Balk1"/>
    <w:next w:val="Normal"/>
    <w:uiPriority w:val="39"/>
    <w:unhideWhenUsed/>
    <w:qFormat/>
    <w:rsid w:val="00523AD7"/>
    <w:pPr>
      <w:outlineLvl w:val="9"/>
    </w:pPr>
    <w:rPr>
      <w:lang w:eastAsia="tr-TR"/>
    </w:rPr>
  </w:style>
  <w:style w:type="character" w:customStyle="1" w:styleId="Balk2Char">
    <w:name w:val="Başlık 2 Char"/>
    <w:basedOn w:val="VarsaylanParagrafYazTipi"/>
    <w:link w:val="Balk2"/>
    <w:uiPriority w:val="9"/>
    <w:rsid w:val="00523AD7"/>
    <w:rPr>
      <w:rFonts w:ascii="Times New Roman" w:eastAsiaTheme="majorEastAsia" w:hAnsi="Times New Roman" w:cstheme="majorBidi"/>
      <w:b/>
      <w:i/>
      <w:sz w:val="24"/>
      <w:szCs w:val="26"/>
    </w:rPr>
  </w:style>
  <w:style w:type="paragraph" w:styleId="ListeParagraf">
    <w:name w:val="List Paragraph"/>
    <w:basedOn w:val="Normal"/>
    <w:uiPriority w:val="34"/>
    <w:qFormat/>
    <w:rsid w:val="00523AD7"/>
    <w:pPr>
      <w:ind w:left="720"/>
      <w:contextualSpacing/>
    </w:pPr>
  </w:style>
  <w:style w:type="paragraph" w:styleId="T1">
    <w:name w:val="toc 1"/>
    <w:basedOn w:val="Normal"/>
    <w:next w:val="Normal"/>
    <w:autoRedefine/>
    <w:uiPriority w:val="39"/>
    <w:unhideWhenUsed/>
    <w:rsid w:val="00523AD7"/>
    <w:pPr>
      <w:spacing w:before="360" w:after="360"/>
      <w:jc w:val="left"/>
    </w:pPr>
    <w:rPr>
      <w:rFonts w:asciiTheme="minorHAnsi" w:hAnsiTheme="minorHAnsi"/>
      <w:b/>
      <w:bCs/>
      <w:caps/>
      <w:sz w:val="22"/>
      <w:u w:val="single"/>
    </w:rPr>
  </w:style>
  <w:style w:type="paragraph" w:styleId="T2">
    <w:name w:val="toc 2"/>
    <w:basedOn w:val="Normal"/>
    <w:next w:val="Normal"/>
    <w:autoRedefine/>
    <w:uiPriority w:val="39"/>
    <w:unhideWhenUsed/>
    <w:rsid w:val="00523AD7"/>
    <w:pPr>
      <w:spacing w:after="0"/>
      <w:jc w:val="left"/>
    </w:pPr>
    <w:rPr>
      <w:rFonts w:asciiTheme="minorHAnsi" w:hAnsiTheme="minorHAnsi"/>
      <w:b/>
      <w:bCs/>
      <w:smallCaps/>
      <w:sz w:val="22"/>
    </w:rPr>
  </w:style>
  <w:style w:type="character" w:styleId="Kpr">
    <w:name w:val="Hyperlink"/>
    <w:basedOn w:val="VarsaylanParagrafYazTipi"/>
    <w:uiPriority w:val="99"/>
    <w:unhideWhenUsed/>
    <w:rsid w:val="00523AD7"/>
    <w:rPr>
      <w:color w:val="0563C1" w:themeColor="hyperlink"/>
      <w:u w:val="single"/>
    </w:rPr>
  </w:style>
  <w:style w:type="character" w:customStyle="1" w:styleId="Balk3Char">
    <w:name w:val="Başlık 3 Char"/>
    <w:basedOn w:val="VarsaylanParagrafYazTipi"/>
    <w:link w:val="Balk3"/>
    <w:uiPriority w:val="9"/>
    <w:rsid w:val="0037688C"/>
    <w:rPr>
      <w:rFonts w:ascii="Times New Roman" w:eastAsiaTheme="majorEastAsia" w:hAnsi="Times New Roman" w:cstheme="majorBidi"/>
      <w:b/>
      <w:i/>
      <w:sz w:val="20"/>
      <w:szCs w:val="24"/>
    </w:rPr>
  </w:style>
  <w:style w:type="character" w:customStyle="1" w:styleId="Balk4Char">
    <w:name w:val="Başlık 4 Char"/>
    <w:basedOn w:val="VarsaylanParagrafYazTipi"/>
    <w:link w:val="Balk4"/>
    <w:uiPriority w:val="9"/>
    <w:rsid w:val="0037688C"/>
    <w:rPr>
      <w:rFonts w:ascii="Times New Roman" w:eastAsiaTheme="majorEastAsia" w:hAnsi="Times New Roman" w:cstheme="majorBidi"/>
      <w:b/>
      <w:i/>
      <w:iCs/>
      <w:sz w:val="20"/>
    </w:rPr>
  </w:style>
  <w:style w:type="character" w:customStyle="1" w:styleId="Balk5Char">
    <w:name w:val="Başlık 5 Char"/>
    <w:basedOn w:val="VarsaylanParagrafYazTipi"/>
    <w:link w:val="Balk5"/>
    <w:uiPriority w:val="9"/>
    <w:rsid w:val="0037688C"/>
    <w:rPr>
      <w:rFonts w:ascii="Times New Roman" w:eastAsiaTheme="majorEastAsia" w:hAnsi="Times New Roman" w:cstheme="majorBidi"/>
      <w:b/>
      <w:i/>
      <w:sz w:val="20"/>
    </w:rPr>
  </w:style>
  <w:style w:type="paragraph" w:styleId="T3">
    <w:name w:val="toc 3"/>
    <w:basedOn w:val="Normal"/>
    <w:next w:val="Normal"/>
    <w:autoRedefine/>
    <w:uiPriority w:val="39"/>
    <w:unhideWhenUsed/>
    <w:rsid w:val="0037688C"/>
    <w:pPr>
      <w:spacing w:after="0"/>
      <w:jc w:val="left"/>
    </w:pPr>
    <w:rPr>
      <w:rFonts w:asciiTheme="minorHAnsi" w:hAnsiTheme="minorHAnsi"/>
      <w:smallCaps/>
      <w:sz w:val="22"/>
    </w:rPr>
  </w:style>
  <w:style w:type="paragraph" w:styleId="T4">
    <w:name w:val="toc 4"/>
    <w:basedOn w:val="Normal"/>
    <w:next w:val="Normal"/>
    <w:autoRedefine/>
    <w:uiPriority w:val="39"/>
    <w:unhideWhenUsed/>
    <w:rsid w:val="0037688C"/>
    <w:pPr>
      <w:spacing w:after="0"/>
      <w:jc w:val="left"/>
    </w:pPr>
    <w:rPr>
      <w:rFonts w:asciiTheme="minorHAnsi" w:hAnsiTheme="minorHAnsi"/>
      <w:sz w:val="22"/>
    </w:rPr>
  </w:style>
  <w:style w:type="paragraph" w:styleId="T5">
    <w:name w:val="toc 5"/>
    <w:basedOn w:val="Normal"/>
    <w:next w:val="Normal"/>
    <w:autoRedefine/>
    <w:uiPriority w:val="39"/>
    <w:unhideWhenUsed/>
    <w:rsid w:val="0037688C"/>
    <w:pPr>
      <w:spacing w:after="0"/>
      <w:jc w:val="left"/>
    </w:pPr>
    <w:rPr>
      <w:rFonts w:asciiTheme="minorHAnsi" w:hAnsiTheme="minorHAnsi"/>
      <w:sz w:val="22"/>
    </w:rPr>
  </w:style>
  <w:style w:type="paragraph" w:styleId="T6">
    <w:name w:val="toc 6"/>
    <w:basedOn w:val="Normal"/>
    <w:next w:val="Normal"/>
    <w:autoRedefine/>
    <w:uiPriority w:val="39"/>
    <w:unhideWhenUsed/>
    <w:rsid w:val="0037688C"/>
    <w:pPr>
      <w:spacing w:after="0"/>
      <w:jc w:val="left"/>
    </w:pPr>
    <w:rPr>
      <w:rFonts w:asciiTheme="minorHAnsi" w:hAnsiTheme="minorHAnsi"/>
      <w:sz w:val="22"/>
    </w:rPr>
  </w:style>
  <w:style w:type="paragraph" w:styleId="T7">
    <w:name w:val="toc 7"/>
    <w:basedOn w:val="Normal"/>
    <w:next w:val="Normal"/>
    <w:autoRedefine/>
    <w:uiPriority w:val="39"/>
    <w:unhideWhenUsed/>
    <w:rsid w:val="0037688C"/>
    <w:pPr>
      <w:spacing w:after="0"/>
      <w:jc w:val="left"/>
    </w:pPr>
    <w:rPr>
      <w:rFonts w:asciiTheme="minorHAnsi" w:hAnsiTheme="minorHAnsi"/>
      <w:sz w:val="22"/>
    </w:rPr>
  </w:style>
  <w:style w:type="paragraph" w:styleId="T8">
    <w:name w:val="toc 8"/>
    <w:basedOn w:val="Normal"/>
    <w:next w:val="Normal"/>
    <w:autoRedefine/>
    <w:uiPriority w:val="39"/>
    <w:unhideWhenUsed/>
    <w:rsid w:val="0037688C"/>
    <w:pPr>
      <w:spacing w:after="0"/>
      <w:jc w:val="left"/>
    </w:pPr>
    <w:rPr>
      <w:rFonts w:asciiTheme="minorHAnsi" w:hAnsiTheme="minorHAnsi"/>
      <w:sz w:val="22"/>
    </w:rPr>
  </w:style>
  <w:style w:type="paragraph" w:styleId="T9">
    <w:name w:val="toc 9"/>
    <w:basedOn w:val="Normal"/>
    <w:next w:val="Normal"/>
    <w:autoRedefine/>
    <w:uiPriority w:val="39"/>
    <w:unhideWhenUsed/>
    <w:rsid w:val="0037688C"/>
    <w:pPr>
      <w:spacing w:after="0"/>
      <w:jc w:val="left"/>
    </w:pPr>
    <w:rPr>
      <w:rFonts w:asciiTheme="minorHAnsi" w:hAnsiTheme="minorHAnsi"/>
      <w:sz w:val="22"/>
    </w:rPr>
  </w:style>
  <w:style w:type="character" w:customStyle="1" w:styleId="zmlenmeyenBahsetme1">
    <w:name w:val="Çözümlenmeyen Bahsetme1"/>
    <w:basedOn w:val="VarsaylanParagrafYazTipi"/>
    <w:uiPriority w:val="99"/>
    <w:semiHidden/>
    <w:unhideWhenUsed/>
    <w:rsid w:val="000B04ED"/>
    <w:rPr>
      <w:color w:val="605E5C"/>
      <w:shd w:val="clear" w:color="auto" w:fill="E1DFDD"/>
    </w:rPr>
  </w:style>
  <w:style w:type="table" w:styleId="TabloKlavuzu">
    <w:name w:val="Table Grid"/>
    <w:basedOn w:val="NormalTablo"/>
    <w:uiPriority w:val="39"/>
    <w:rsid w:val="000B0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41A0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1A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1309">
      <w:bodyDiv w:val="1"/>
      <w:marLeft w:val="0"/>
      <w:marRight w:val="0"/>
      <w:marTop w:val="0"/>
      <w:marBottom w:val="0"/>
      <w:divBdr>
        <w:top w:val="none" w:sz="0" w:space="0" w:color="auto"/>
        <w:left w:val="none" w:sz="0" w:space="0" w:color="auto"/>
        <w:bottom w:val="none" w:sz="0" w:space="0" w:color="auto"/>
        <w:right w:val="none" w:sz="0" w:space="0" w:color="auto"/>
      </w:divBdr>
    </w:div>
    <w:div w:id="294802366">
      <w:bodyDiv w:val="1"/>
      <w:marLeft w:val="0"/>
      <w:marRight w:val="0"/>
      <w:marTop w:val="0"/>
      <w:marBottom w:val="0"/>
      <w:divBdr>
        <w:top w:val="none" w:sz="0" w:space="0" w:color="auto"/>
        <w:left w:val="none" w:sz="0" w:space="0" w:color="auto"/>
        <w:bottom w:val="none" w:sz="0" w:space="0" w:color="auto"/>
        <w:right w:val="none" w:sz="0" w:space="0" w:color="auto"/>
      </w:divBdr>
    </w:div>
    <w:div w:id="430397383">
      <w:bodyDiv w:val="1"/>
      <w:marLeft w:val="0"/>
      <w:marRight w:val="0"/>
      <w:marTop w:val="0"/>
      <w:marBottom w:val="0"/>
      <w:divBdr>
        <w:top w:val="none" w:sz="0" w:space="0" w:color="auto"/>
        <w:left w:val="none" w:sz="0" w:space="0" w:color="auto"/>
        <w:bottom w:val="none" w:sz="0" w:space="0" w:color="auto"/>
        <w:right w:val="none" w:sz="0" w:space="0" w:color="auto"/>
      </w:divBdr>
    </w:div>
    <w:div w:id="691223922">
      <w:bodyDiv w:val="1"/>
      <w:marLeft w:val="0"/>
      <w:marRight w:val="0"/>
      <w:marTop w:val="0"/>
      <w:marBottom w:val="0"/>
      <w:divBdr>
        <w:top w:val="none" w:sz="0" w:space="0" w:color="auto"/>
        <w:left w:val="none" w:sz="0" w:space="0" w:color="auto"/>
        <w:bottom w:val="none" w:sz="0" w:space="0" w:color="auto"/>
        <w:right w:val="none" w:sz="0" w:space="0" w:color="auto"/>
      </w:divBdr>
    </w:div>
    <w:div w:id="1206679868">
      <w:bodyDiv w:val="1"/>
      <w:marLeft w:val="0"/>
      <w:marRight w:val="0"/>
      <w:marTop w:val="0"/>
      <w:marBottom w:val="0"/>
      <w:divBdr>
        <w:top w:val="none" w:sz="0" w:space="0" w:color="auto"/>
        <w:left w:val="none" w:sz="0" w:space="0" w:color="auto"/>
        <w:bottom w:val="none" w:sz="0" w:space="0" w:color="auto"/>
        <w:right w:val="none" w:sz="0" w:space="0" w:color="auto"/>
      </w:divBdr>
    </w:div>
    <w:div w:id="1497694217">
      <w:bodyDiv w:val="1"/>
      <w:marLeft w:val="0"/>
      <w:marRight w:val="0"/>
      <w:marTop w:val="0"/>
      <w:marBottom w:val="0"/>
      <w:divBdr>
        <w:top w:val="none" w:sz="0" w:space="0" w:color="auto"/>
        <w:left w:val="none" w:sz="0" w:space="0" w:color="auto"/>
        <w:bottom w:val="none" w:sz="0" w:space="0" w:color="auto"/>
        <w:right w:val="none" w:sz="0" w:space="0" w:color="auto"/>
      </w:divBdr>
    </w:div>
    <w:div w:id="1501307602">
      <w:bodyDiv w:val="1"/>
      <w:marLeft w:val="0"/>
      <w:marRight w:val="0"/>
      <w:marTop w:val="0"/>
      <w:marBottom w:val="0"/>
      <w:divBdr>
        <w:top w:val="none" w:sz="0" w:space="0" w:color="auto"/>
        <w:left w:val="none" w:sz="0" w:space="0" w:color="auto"/>
        <w:bottom w:val="none" w:sz="0" w:space="0" w:color="auto"/>
        <w:right w:val="none" w:sz="0" w:space="0" w:color="auto"/>
      </w:divBdr>
    </w:div>
    <w:div w:id="1635450991">
      <w:bodyDiv w:val="1"/>
      <w:marLeft w:val="0"/>
      <w:marRight w:val="0"/>
      <w:marTop w:val="0"/>
      <w:marBottom w:val="0"/>
      <w:divBdr>
        <w:top w:val="none" w:sz="0" w:space="0" w:color="auto"/>
        <w:left w:val="none" w:sz="0" w:space="0" w:color="auto"/>
        <w:bottom w:val="none" w:sz="0" w:space="0" w:color="auto"/>
        <w:right w:val="none" w:sz="0" w:space="0" w:color="auto"/>
      </w:divBdr>
    </w:div>
    <w:div w:id="1705980378">
      <w:bodyDiv w:val="1"/>
      <w:marLeft w:val="0"/>
      <w:marRight w:val="0"/>
      <w:marTop w:val="0"/>
      <w:marBottom w:val="0"/>
      <w:divBdr>
        <w:top w:val="none" w:sz="0" w:space="0" w:color="auto"/>
        <w:left w:val="none" w:sz="0" w:space="0" w:color="auto"/>
        <w:bottom w:val="none" w:sz="0" w:space="0" w:color="auto"/>
        <w:right w:val="none" w:sz="0" w:space="0" w:color="auto"/>
      </w:divBdr>
    </w:div>
    <w:div w:id="1782803829">
      <w:bodyDiv w:val="1"/>
      <w:marLeft w:val="0"/>
      <w:marRight w:val="0"/>
      <w:marTop w:val="0"/>
      <w:marBottom w:val="0"/>
      <w:divBdr>
        <w:top w:val="none" w:sz="0" w:space="0" w:color="auto"/>
        <w:left w:val="none" w:sz="0" w:space="0" w:color="auto"/>
        <w:bottom w:val="none" w:sz="0" w:space="0" w:color="auto"/>
        <w:right w:val="none" w:sz="0" w:space="0" w:color="auto"/>
      </w:divBdr>
    </w:div>
    <w:div w:id="1944992404">
      <w:bodyDiv w:val="1"/>
      <w:marLeft w:val="0"/>
      <w:marRight w:val="0"/>
      <w:marTop w:val="0"/>
      <w:marBottom w:val="0"/>
      <w:divBdr>
        <w:top w:val="none" w:sz="0" w:space="0" w:color="auto"/>
        <w:left w:val="none" w:sz="0" w:space="0" w:color="auto"/>
        <w:bottom w:val="none" w:sz="0" w:space="0" w:color="auto"/>
        <w:right w:val="none" w:sz="0" w:space="0" w:color="auto"/>
      </w:divBdr>
    </w:div>
    <w:div w:id="1989895928">
      <w:bodyDiv w:val="1"/>
      <w:marLeft w:val="0"/>
      <w:marRight w:val="0"/>
      <w:marTop w:val="0"/>
      <w:marBottom w:val="0"/>
      <w:divBdr>
        <w:top w:val="none" w:sz="0" w:space="0" w:color="auto"/>
        <w:left w:val="none" w:sz="0" w:space="0" w:color="auto"/>
        <w:bottom w:val="none" w:sz="0" w:space="0" w:color="auto"/>
        <w:right w:val="none" w:sz="0" w:space="0" w:color="auto"/>
      </w:divBdr>
    </w:div>
    <w:div w:id="2129272361">
      <w:bodyDiv w:val="1"/>
      <w:marLeft w:val="0"/>
      <w:marRight w:val="0"/>
      <w:marTop w:val="0"/>
      <w:marBottom w:val="0"/>
      <w:divBdr>
        <w:top w:val="none" w:sz="0" w:space="0" w:color="auto"/>
        <w:left w:val="none" w:sz="0" w:space="0" w:color="auto"/>
        <w:bottom w:val="none" w:sz="0" w:space="0" w:color="auto"/>
        <w:right w:val="none" w:sz="0" w:space="0" w:color="auto"/>
      </w:divBdr>
    </w:div>
    <w:div w:id="213818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onservatuvar.trabzon.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905E5-D891-4FE7-A1D6-36479B10C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12</Pages>
  <Words>2398</Words>
  <Characters>13672</Characters>
  <Application>Microsoft Office Word</Application>
  <DocSecurity>0</DocSecurity>
  <Lines>113</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Timuçin Bakırcı</dc:creator>
  <cp:keywords/>
  <dc:description/>
  <cp:lastModifiedBy>Timuçin Bakırcı</cp:lastModifiedBy>
  <cp:revision>37</cp:revision>
  <dcterms:created xsi:type="dcterms:W3CDTF">2023-03-08T13:11:00Z</dcterms:created>
  <dcterms:modified xsi:type="dcterms:W3CDTF">2024-06-13T12:32:00Z</dcterms:modified>
</cp:coreProperties>
</file>